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765B" w14:textId="5FB59C6E" w:rsidR="009D61E9" w:rsidRDefault="009D61E9">
      <w:r>
        <w:t>Reflective Stations of the Cross – Thursday April 18,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701"/>
      </w:tblGrid>
      <w:tr w:rsidR="009D61E9" w14:paraId="76EA173C" w14:textId="77777777" w:rsidTr="00671B43">
        <w:tc>
          <w:tcPr>
            <w:tcW w:w="1885" w:type="dxa"/>
          </w:tcPr>
          <w:p w14:paraId="5D0F633B" w14:textId="5BF623DE" w:rsidR="009D61E9" w:rsidRDefault="009D61E9" w:rsidP="009D61E9">
            <w:pPr>
              <w:jc w:val="center"/>
            </w:pPr>
            <w:r>
              <w:t>Time</w:t>
            </w:r>
          </w:p>
        </w:tc>
        <w:tc>
          <w:tcPr>
            <w:tcW w:w="5490" w:type="dxa"/>
            <w:gridSpan w:val="2"/>
          </w:tcPr>
          <w:p w14:paraId="78F682B9" w14:textId="73AC7BF0" w:rsidR="009D61E9" w:rsidRDefault="009D61E9" w:rsidP="009D61E9">
            <w:pPr>
              <w:jc w:val="center"/>
            </w:pPr>
            <w:r>
              <w:t>Grade</w:t>
            </w:r>
          </w:p>
        </w:tc>
      </w:tr>
      <w:tr w:rsidR="009D61E9" w14:paraId="16405ADD" w14:textId="77777777" w:rsidTr="00671B43">
        <w:tc>
          <w:tcPr>
            <w:tcW w:w="1885" w:type="dxa"/>
          </w:tcPr>
          <w:p w14:paraId="0D8A5209" w14:textId="3BB820D2" w:rsidR="009D61E9" w:rsidRDefault="009D61E9">
            <w:r>
              <w:t>9:20 – 9:50 am</w:t>
            </w:r>
          </w:p>
        </w:tc>
        <w:tc>
          <w:tcPr>
            <w:tcW w:w="2789" w:type="dxa"/>
          </w:tcPr>
          <w:p w14:paraId="0E79D2DA" w14:textId="208B0EA2" w:rsidR="009D61E9" w:rsidRDefault="009D61E9">
            <w:r>
              <w:t xml:space="preserve">Grade 2 – room 114 </w:t>
            </w:r>
          </w:p>
        </w:tc>
        <w:tc>
          <w:tcPr>
            <w:tcW w:w="2701" w:type="dxa"/>
          </w:tcPr>
          <w:p w14:paraId="729AB5C8" w14:textId="6EBEBACB" w:rsidR="009D61E9" w:rsidRDefault="009D61E9">
            <w:r>
              <w:t>Grade</w:t>
            </w:r>
            <w:r>
              <w:t xml:space="preserve"> 5/6 – room 103</w:t>
            </w:r>
          </w:p>
        </w:tc>
      </w:tr>
      <w:tr w:rsidR="009D61E9" w14:paraId="74D04FB4" w14:textId="77777777" w:rsidTr="00671B43">
        <w:tc>
          <w:tcPr>
            <w:tcW w:w="1885" w:type="dxa"/>
          </w:tcPr>
          <w:p w14:paraId="3DEA9A51" w14:textId="61EF7AA3" w:rsidR="009D61E9" w:rsidRDefault="009D61E9">
            <w:r>
              <w:t xml:space="preserve">9:50 – 10:20 am </w:t>
            </w:r>
          </w:p>
        </w:tc>
        <w:tc>
          <w:tcPr>
            <w:tcW w:w="2789" w:type="dxa"/>
          </w:tcPr>
          <w:p w14:paraId="6C2EDA95" w14:textId="7E8CB46B" w:rsidR="009D61E9" w:rsidRDefault="00671B43">
            <w:r>
              <w:t>Grade</w:t>
            </w:r>
            <w:r>
              <w:t xml:space="preserve"> </w:t>
            </w:r>
            <w:r w:rsidR="009D61E9">
              <w:t>1 – room 111</w:t>
            </w:r>
          </w:p>
        </w:tc>
        <w:tc>
          <w:tcPr>
            <w:tcW w:w="2701" w:type="dxa"/>
          </w:tcPr>
          <w:p w14:paraId="5C847911" w14:textId="66A1F847" w:rsidR="009D61E9" w:rsidRDefault="00671B43">
            <w:r>
              <w:t>Grade</w:t>
            </w:r>
            <w:r>
              <w:t xml:space="preserve"> </w:t>
            </w:r>
            <w:r w:rsidR="009D61E9">
              <w:t>3 – room 115</w:t>
            </w:r>
          </w:p>
        </w:tc>
      </w:tr>
      <w:tr w:rsidR="009D61E9" w14:paraId="1FA91865" w14:textId="77777777" w:rsidTr="00671B43">
        <w:tc>
          <w:tcPr>
            <w:tcW w:w="1885" w:type="dxa"/>
          </w:tcPr>
          <w:p w14:paraId="768EA326" w14:textId="362FAEBC" w:rsidR="009D61E9" w:rsidRDefault="009D61E9">
            <w:r>
              <w:t>10:45 – 11:15 am</w:t>
            </w:r>
          </w:p>
        </w:tc>
        <w:tc>
          <w:tcPr>
            <w:tcW w:w="2789" w:type="dxa"/>
          </w:tcPr>
          <w:p w14:paraId="5915E542" w14:textId="4EB9735A" w:rsidR="009D61E9" w:rsidRDefault="00671B43">
            <w:r>
              <w:t>Grade</w:t>
            </w:r>
            <w:r>
              <w:t xml:space="preserve"> </w:t>
            </w:r>
            <w:r w:rsidR="009D61E9">
              <w:t>5 – room 104</w:t>
            </w:r>
          </w:p>
        </w:tc>
        <w:tc>
          <w:tcPr>
            <w:tcW w:w="2701" w:type="dxa"/>
          </w:tcPr>
          <w:p w14:paraId="380909F1" w14:textId="77777777" w:rsidR="009D61E9" w:rsidRDefault="009D61E9"/>
        </w:tc>
      </w:tr>
      <w:tr w:rsidR="009D61E9" w14:paraId="3A08C9B7" w14:textId="77777777" w:rsidTr="00671B43">
        <w:tc>
          <w:tcPr>
            <w:tcW w:w="1885" w:type="dxa"/>
          </w:tcPr>
          <w:p w14:paraId="35199716" w14:textId="39904F69" w:rsidR="009D61E9" w:rsidRDefault="009D61E9">
            <w:r>
              <w:t>11:15 – 11:45 am</w:t>
            </w:r>
          </w:p>
        </w:tc>
        <w:tc>
          <w:tcPr>
            <w:tcW w:w="2789" w:type="dxa"/>
          </w:tcPr>
          <w:p w14:paraId="31C5E9E8" w14:textId="743BCCFC" w:rsidR="009D61E9" w:rsidRDefault="00671B43">
            <w:r>
              <w:t>Grade</w:t>
            </w:r>
            <w:r>
              <w:t xml:space="preserve"> </w:t>
            </w:r>
            <w:r w:rsidR="009D61E9">
              <w:t>1/2 – room 113</w:t>
            </w:r>
          </w:p>
        </w:tc>
        <w:tc>
          <w:tcPr>
            <w:tcW w:w="2701" w:type="dxa"/>
          </w:tcPr>
          <w:p w14:paraId="10AB24A1" w14:textId="5DC4AFA3" w:rsidR="009D61E9" w:rsidRDefault="009D61E9">
            <w:r>
              <w:t>K</w:t>
            </w:r>
            <w:r w:rsidR="00671B43">
              <w:t>indergarten</w:t>
            </w:r>
            <w:r>
              <w:t xml:space="preserve"> – room 107</w:t>
            </w:r>
          </w:p>
        </w:tc>
      </w:tr>
      <w:tr w:rsidR="009D61E9" w14:paraId="424A3431" w14:textId="77777777" w:rsidTr="00671B43">
        <w:tc>
          <w:tcPr>
            <w:tcW w:w="1885" w:type="dxa"/>
          </w:tcPr>
          <w:p w14:paraId="7E2F40AD" w14:textId="5572DCEF" w:rsidR="009D61E9" w:rsidRDefault="009D61E9">
            <w:r>
              <w:t>1:05 – 1:35 pm</w:t>
            </w:r>
          </w:p>
        </w:tc>
        <w:tc>
          <w:tcPr>
            <w:tcW w:w="2789" w:type="dxa"/>
          </w:tcPr>
          <w:p w14:paraId="75D12CD2" w14:textId="218EC0E9" w:rsidR="009D61E9" w:rsidRDefault="00671B43">
            <w:r>
              <w:t>Grade</w:t>
            </w:r>
            <w:r>
              <w:t xml:space="preserve"> </w:t>
            </w:r>
            <w:r w:rsidR="009D61E9">
              <w:t>7 – room 105</w:t>
            </w:r>
          </w:p>
        </w:tc>
        <w:tc>
          <w:tcPr>
            <w:tcW w:w="2701" w:type="dxa"/>
          </w:tcPr>
          <w:p w14:paraId="74B17DC8" w14:textId="493CBE13" w:rsidR="009D61E9" w:rsidRDefault="00671B43">
            <w:r>
              <w:t>Kindergarten</w:t>
            </w:r>
            <w:r w:rsidR="009D61E9">
              <w:t xml:space="preserve"> – room 116</w:t>
            </w:r>
          </w:p>
        </w:tc>
      </w:tr>
      <w:tr w:rsidR="009D61E9" w14:paraId="3B846358" w14:textId="77777777" w:rsidTr="00671B43">
        <w:tc>
          <w:tcPr>
            <w:tcW w:w="1885" w:type="dxa"/>
          </w:tcPr>
          <w:p w14:paraId="33C114F7" w14:textId="69D3E615" w:rsidR="009D61E9" w:rsidRDefault="009D61E9">
            <w:r>
              <w:t>1:35 – 2:05 pm</w:t>
            </w:r>
          </w:p>
        </w:tc>
        <w:tc>
          <w:tcPr>
            <w:tcW w:w="2789" w:type="dxa"/>
          </w:tcPr>
          <w:p w14:paraId="114E276B" w14:textId="0D301433" w:rsidR="009D61E9" w:rsidRDefault="00671B43">
            <w:r>
              <w:t>Grade</w:t>
            </w:r>
            <w:r>
              <w:t xml:space="preserve"> </w:t>
            </w:r>
            <w:r w:rsidR="009D61E9">
              <w:t>2/3 – room 113</w:t>
            </w:r>
          </w:p>
        </w:tc>
        <w:tc>
          <w:tcPr>
            <w:tcW w:w="2701" w:type="dxa"/>
          </w:tcPr>
          <w:p w14:paraId="7E4AE59F" w14:textId="625C5EDF" w:rsidR="009D61E9" w:rsidRDefault="00671B43">
            <w:r>
              <w:t>Kindergarten</w:t>
            </w:r>
            <w:r w:rsidR="009D61E9">
              <w:t xml:space="preserve"> – room 108</w:t>
            </w:r>
          </w:p>
        </w:tc>
      </w:tr>
      <w:tr w:rsidR="009D61E9" w14:paraId="4AF75862" w14:textId="77777777" w:rsidTr="00671B43">
        <w:tc>
          <w:tcPr>
            <w:tcW w:w="1885" w:type="dxa"/>
          </w:tcPr>
          <w:p w14:paraId="60E3F38B" w14:textId="112B99C7" w:rsidR="009D61E9" w:rsidRDefault="009D61E9">
            <w:r>
              <w:t>2:45 – 3:10 pm</w:t>
            </w:r>
          </w:p>
        </w:tc>
        <w:tc>
          <w:tcPr>
            <w:tcW w:w="2789" w:type="dxa"/>
          </w:tcPr>
          <w:p w14:paraId="24030DC4" w14:textId="3CE4D9F3" w:rsidR="009D61E9" w:rsidRDefault="00671B43">
            <w:r>
              <w:t>Grade</w:t>
            </w:r>
            <w:r>
              <w:t xml:space="preserve"> </w:t>
            </w:r>
            <w:r w:rsidR="009D61E9">
              <w:t>4 – room 110</w:t>
            </w:r>
          </w:p>
        </w:tc>
        <w:tc>
          <w:tcPr>
            <w:tcW w:w="2701" w:type="dxa"/>
          </w:tcPr>
          <w:p w14:paraId="2433CBC1" w14:textId="77777777" w:rsidR="009D61E9" w:rsidRDefault="009D61E9"/>
        </w:tc>
      </w:tr>
    </w:tbl>
    <w:p w14:paraId="601AFF37" w14:textId="77777777" w:rsidR="00EA5E4A" w:rsidRDefault="00EA5E4A"/>
    <w:sectPr w:rsidR="00EA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E9"/>
    <w:rsid w:val="002251F2"/>
    <w:rsid w:val="00671B43"/>
    <w:rsid w:val="009D61E9"/>
    <w:rsid w:val="00E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0AB0"/>
  <w15:chartTrackingRefBased/>
  <w15:docId w15:val="{54D6E68C-A285-4B05-9943-0D2DE010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Theme="minorHAnsi" w:hAnsi="Segoe UI Histor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 Malette, Rita</dc:creator>
  <cp:keywords/>
  <dc:description/>
  <cp:lastModifiedBy>DeLuca Malette, Rita</cp:lastModifiedBy>
  <cp:revision>1</cp:revision>
  <dcterms:created xsi:type="dcterms:W3CDTF">2019-04-11T22:15:00Z</dcterms:created>
  <dcterms:modified xsi:type="dcterms:W3CDTF">2019-04-11T23:57:00Z</dcterms:modified>
</cp:coreProperties>
</file>