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E6C" w14:textId="276FE2AD" w:rsidR="000F3A9C" w:rsidRDefault="000B208F" w:rsidP="00D25DEE">
      <w:pPr>
        <w:spacing w:after="40" w:line="240" w:lineRule="auto"/>
        <w:ind w:left="90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71405F" wp14:editId="63AD8726">
            <wp:simplePos x="0" y="0"/>
            <wp:positionH relativeFrom="margin">
              <wp:align>left</wp:align>
            </wp:positionH>
            <wp:positionV relativeFrom="page">
              <wp:posOffset>620857</wp:posOffset>
            </wp:positionV>
            <wp:extent cx="1640205" cy="533400"/>
            <wp:effectExtent l="0" t="0" r="0" b="0"/>
            <wp:wrapNone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9C">
        <w:rPr>
          <w:rFonts w:ascii="Times New Roman" w:eastAsia="Times New Roman" w:hAnsi="Times New Roman" w:cs="Times New Roman"/>
        </w:rPr>
        <w:t xml:space="preserve"> </w:t>
      </w:r>
    </w:p>
    <w:p w14:paraId="57AB0E1B" w14:textId="6410112A" w:rsidR="000F3A9C" w:rsidRDefault="006A5A9C" w:rsidP="00D25DEE">
      <w:pPr>
        <w:spacing w:after="0" w:line="240" w:lineRule="auto"/>
        <w:ind w:left="905"/>
      </w:pPr>
      <w:r>
        <w:rPr>
          <w:b/>
          <w:sz w:val="28"/>
        </w:rPr>
        <w:t xml:space="preserve"> </w:t>
      </w:r>
    </w:p>
    <w:p w14:paraId="1DE21A95" w14:textId="23989A96" w:rsidR="004F6A89" w:rsidRPr="00F22911" w:rsidRDefault="00F22911" w:rsidP="00D25DEE">
      <w:pPr>
        <w:spacing w:after="0" w:line="240" w:lineRule="auto"/>
        <w:contextualSpacing/>
        <w:jc w:val="center"/>
        <w:rPr>
          <w:b/>
          <w:bCs/>
          <w:sz w:val="20"/>
        </w:rPr>
      </w:pPr>
      <w:r w:rsidRPr="00F22911">
        <w:rPr>
          <w:b/>
          <w:bCs/>
          <w:sz w:val="20"/>
        </w:rPr>
        <w:t xml:space="preserve">St. Brigid PA Day </w:t>
      </w:r>
    </w:p>
    <w:p w14:paraId="5CC619D7" w14:textId="35C7413D" w:rsidR="0059739F" w:rsidRPr="00F22911" w:rsidRDefault="0059739F" w:rsidP="00D25DEE">
      <w:pPr>
        <w:spacing w:line="240" w:lineRule="auto"/>
        <w:contextualSpacing/>
        <w:jc w:val="center"/>
        <w:rPr>
          <w:b/>
          <w:bCs/>
          <w:color w:val="auto"/>
        </w:rPr>
      </w:pPr>
      <w:r w:rsidRPr="00F22911">
        <w:rPr>
          <w:b/>
          <w:bCs/>
          <w:color w:val="auto"/>
        </w:rPr>
        <w:t xml:space="preserve">Thursday September </w:t>
      </w:r>
      <w:r w:rsidR="000A677E" w:rsidRPr="00F22911">
        <w:rPr>
          <w:b/>
          <w:bCs/>
          <w:color w:val="auto"/>
        </w:rPr>
        <w:t>2, 2021</w:t>
      </w:r>
    </w:p>
    <w:p w14:paraId="381E8904" w14:textId="54259D9D" w:rsidR="00F22911" w:rsidRPr="00F22911" w:rsidRDefault="00F22911" w:rsidP="00D25DEE">
      <w:pPr>
        <w:spacing w:line="240" w:lineRule="auto"/>
        <w:contextualSpacing/>
        <w:jc w:val="center"/>
        <w:rPr>
          <w:rFonts w:eastAsiaTheme="minorHAnsi"/>
          <w:b/>
          <w:bCs/>
          <w:color w:val="auto"/>
        </w:rPr>
      </w:pPr>
      <w:r w:rsidRPr="00F22911">
        <w:rPr>
          <w:b/>
          <w:bCs/>
          <w:color w:val="auto"/>
        </w:rPr>
        <w:t xml:space="preserve">9:00am – 3:30pm </w:t>
      </w:r>
    </w:p>
    <w:p w14:paraId="6FE74F66" w14:textId="46AE1E4B" w:rsidR="004F6A89" w:rsidRPr="00F22911" w:rsidRDefault="004F6A89" w:rsidP="00D25DEE">
      <w:pPr>
        <w:spacing w:after="0" w:line="240" w:lineRule="auto"/>
        <w:contextualSpacing/>
        <w:jc w:val="center"/>
        <w:rPr>
          <w:b/>
          <w:bCs/>
        </w:rPr>
      </w:pPr>
      <w:r w:rsidRPr="00F22911">
        <w:rPr>
          <w:b/>
          <w:bCs/>
        </w:rPr>
        <w:t>Via Teams</w:t>
      </w:r>
    </w:p>
    <w:p w14:paraId="5F8A29AE" w14:textId="6CB4C720" w:rsidR="004F6A89" w:rsidRPr="004F6A89" w:rsidRDefault="004F6A89" w:rsidP="00D25DEE">
      <w:pPr>
        <w:spacing w:after="0" w:line="240" w:lineRule="auto"/>
        <w:jc w:val="center"/>
      </w:pPr>
    </w:p>
    <w:p w14:paraId="367A644F" w14:textId="2F05C561" w:rsidR="000F3A9C" w:rsidRDefault="006A5A9C" w:rsidP="00D25DEE">
      <w:pPr>
        <w:spacing w:after="40" w:line="240" w:lineRule="auto"/>
        <w:ind w:left="-30" w:right="-126"/>
      </w:pPr>
      <w:r>
        <w:rPr>
          <w:noProof/>
        </w:rPr>
        <mc:AlternateContent>
          <mc:Choice Requires="wpg">
            <w:drawing>
              <wp:inline distT="0" distB="0" distL="0" distR="0" wp14:anchorId="74B6C033" wp14:editId="21F858BE">
                <wp:extent cx="7012940" cy="38100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38100"/>
                          <a:chOff x="0" y="0"/>
                          <a:chExt cx="7012940" cy="381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70129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3810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AA40F" id="Group 1770" o:spid="_x0000_s1026" style="width:552.2pt;height:3pt;mso-position-horizontal-relative:char;mso-position-vertical-relative:line" coordsize="701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">
                <v:shape id="Shape 2291" o:spid="_x0000_s1027" style="position:absolute;width:70129;height:381;visibility:visible;mso-wrap-style:square;v-text-anchor:top" coordsize="70129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" path="m,l7012940,r,38100l,38100,,e" fillcolor="#e36c0a" stroked="f" strokeweight="0">
                  <v:stroke miterlimit="83231f" joinstyle="miter"/>
                  <v:path arrowok="t" textboxrect="0,0,7012940,38100"/>
                </v:shape>
                <w10:anchorlock/>
              </v:group>
            </w:pict>
          </mc:Fallback>
        </mc:AlternateContent>
      </w:r>
    </w:p>
    <w:p w14:paraId="1066FFBF" w14:textId="718B9491" w:rsidR="000F3A9C" w:rsidRDefault="006A5A9C" w:rsidP="00D25DEE">
      <w:pPr>
        <w:spacing w:after="12" w:line="240" w:lineRule="auto"/>
        <w:ind w:left="181"/>
        <w:jc w:val="center"/>
      </w:pPr>
      <w:r>
        <w:rPr>
          <w:sz w:val="20"/>
        </w:rPr>
        <w:t xml:space="preserve"> </w:t>
      </w:r>
    </w:p>
    <w:p w14:paraId="72E4D462" w14:textId="10A8205D" w:rsidR="00863BE1" w:rsidRPr="009258BC" w:rsidRDefault="00FE2BB3" w:rsidP="00D25DEE">
      <w:pPr>
        <w:spacing w:after="0" w:line="240" w:lineRule="auto"/>
        <w:rPr>
          <w:b/>
        </w:rPr>
      </w:pPr>
      <w:r w:rsidRPr="009258BC">
        <w:rPr>
          <w:b/>
        </w:rPr>
        <w:t xml:space="preserve">Welcome &amp; Prayer </w:t>
      </w:r>
    </w:p>
    <w:p w14:paraId="1CEE50FA" w14:textId="7DA53B57" w:rsidR="009258BC" w:rsidRDefault="009258BC" w:rsidP="00D25DEE">
      <w:pPr>
        <w:pStyle w:val="ListParagraph"/>
        <w:spacing w:after="0" w:line="240" w:lineRule="auto"/>
        <w:ind w:left="595"/>
        <w:rPr>
          <w:b/>
          <w:sz w:val="20"/>
        </w:rPr>
      </w:pPr>
    </w:p>
    <w:p w14:paraId="7134F0E1" w14:textId="77777777" w:rsidR="009258BC" w:rsidRDefault="009258BC" w:rsidP="00D25DEE">
      <w:pPr>
        <w:spacing w:after="100" w:afterAutospacing="1" w:line="240" w:lineRule="auto"/>
        <w:contextualSpacing/>
        <w:rPr>
          <w:b/>
          <w:bCs/>
        </w:rPr>
      </w:pPr>
      <w:r w:rsidRPr="009258BC">
        <w:rPr>
          <w:rFonts w:eastAsia="Times New Roman"/>
          <w:b/>
          <w:bCs/>
        </w:rPr>
        <w:t>School-based Priorities</w:t>
      </w:r>
      <w:r w:rsidRPr="009258BC">
        <w:rPr>
          <w:b/>
          <w:bCs/>
          <w:iCs/>
        </w:rPr>
        <w:t xml:space="preserve"> Logistics &amp; Planning</w:t>
      </w:r>
    </w:p>
    <w:p w14:paraId="778BF8B4" w14:textId="79C27EEE" w:rsidR="009258BC" w:rsidRDefault="009258BC" w:rsidP="00D25DEE">
      <w:pPr>
        <w:spacing w:after="100" w:afterAutospacing="1" w:line="240" w:lineRule="auto"/>
        <w:ind w:firstLine="720"/>
        <w:contextualSpacing/>
        <w:rPr>
          <w:bCs/>
          <w:iCs/>
        </w:rPr>
      </w:pPr>
      <w:r w:rsidRPr="009258BC">
        <w:rPr>
          <w:bCs/>
          <w:iCs/>
        </w:rPr>
        <w:t>Staff One Note</w:t>
      </w:r>
    </w:p>
    <w:p w14:paraId="12976DDA" w14:textId="77777777" w:rsidR="009258BC" w:rsidRDefault="009258BC" w:rsidP="00D25DEE">
      <w:pPr>
        <w:spacing w:after="100" w:afterAutospacing="1" w:line="240" w:lineRule="auto"/>
        <w:ind w:firstLine="720"/>
        <w:contextualSpacing/>
        <w:rPr>
          <w:b/>
          <w:bCs/>
        </w:rPr>
      </w:pPr>
      <w:r w:rsidRPr="009258BC">
        <w:rPr>
          <w:bCs/>
          <w:iCs/>
        </w:rPr>
        <w:t>Schedules</w:t>
      </w:r>
    </w:p>
    <w:p w14:paraId="208DB53D" w14:textId="77777777" w:rsidR="009258BC" w:rsidRDefault="009258BC" w:rsidP="00D25DEE">
      <w:pPr>
        <w:spacing w:after="100" w:afterAutospacing="1" w:line="240" w:lineRule="auto"/>
        <w:ind w:firstLine="720"/>
        <w:contextualSpacing/>
        <w:rPr>
          <w:b/>
          <w:bCs/>
        </w:rPr>
      </w:pPr>
      <w:r w:rsidRPr="009258BC">
        <w:rPr>
          <w:bCs/>
          <w:iCs/>
        </w:rPr>
        <w:t>Emergency Response Plan</w:t>
      </w:r>
    </w:p>
    <w:p w14:paraId="746B1DF5" w14:textId="66ECABF5" w:rsidR="009258BC" w:rsidRPr="009258BC" w:rsidRDefault="009258BC" w:rsidP="00D25DEE">
      <w:pPr>
        <w:spacing w:after="100" w:afterAutospacing="1" w:line="240" w:lineRule="auto"/>
        <w:ind w:firstLine="720"/>
        <w:contextualSpacing/>
        <w:rPr>
          <w:b/>
          <w:bCs/>
        </w:rPr>
      </w:pPr>
      <w:r w:rsidRPr="009258BC">
        <w:rPr>
          <w:bCs/>
          <w:iCs/>
        </w:rPr>
        <w:t xml:space="preserve">St. Brigid Return to School Plan </w:t>
      </w:r>
    </w:p>
    <w:p w14:paraId="46E28578" w14:textId="77777777" w:rsidR="009258BC" w:rsidRPr="00617A1A" w:rsidRDefault="009258BC" w:rsidP="00D25DEE">
      <w:pPr>
        <w:spacing w:after="0" w:line="240" w:lineRule="auto"/>
        <w:rPr>
          <w:b/>
        </w:rPr>
      </w:pPr>
    </w:p>
    <w:p w14:paraId="26ADE77E" w14:textId="0E71CBE0" w:rsidR="001C11B4" w:rsidRPr="009258BC" w:rsidRDefault="009258BC" w:rsidP="00D25DEE">
      <w:pPr>
        <w:spacing w:after="0" w:line="240" w:lineRule="auto"/>
        <w:rPr>
          <w:b/>
        </w:rPr>
      </w:pPr>
      <w:r w:rsidRPr="009258BC">
        <w:rPr>
          <w:b/>
        </w:rPr>
        <w:t xml:space="preserve">Break </w:t>
      </w:r>
    </w:p>
    <w:p w14:paraId="3EA6F95C" w14:textId="77777777" w:rsidR="009258BC" w:rsidRPr="001C11B4" w:rsidRDefault="009258BC" w:rsidP="00D25DEE">
      <w:pPr>
        <w:spacing w:after="0" w:line="240" w:lineRule="auto"/>
        <w:rPr>
          <w:bCs/>
        </w:rPr>
      </w:pPr>
    </w:p>
    <w:p w14:paraId="3056AE00" w14:textId="5D6836F5" w:rsidR="009258BC" w:rsidRDefault="009258BC" w:rsidP="00D25DEE">
      <w:pPr>
        <w:spacing w:after="0" w:line="240" w:lineRule="auto"/>
        <w:rPr>
          <w:rFonts w:eastAsia="Times New Roman"/>
          <w:b/>
        </w:rPr>
      </w:pPr>
      <w:r w:rsidRPr="009258BC">
        <w:rPr>
          <w:b/>
        </w:rPr>
        <w:t xml:space="preserve">Meeting the Needs of all Learners: </w:t>
      </w:r>
      <w:r w:rsidRPr="009258BC">
        <w:rPr>
          <w:rFonts w:eastAsia="Times New Roman"/>
          <w:b/>
        </w:rPr>
        <w:t>Learning Recovery and Intervention Strategies</w:t>
      </w:r>
    </w:p>
    <w:p w14:paraId="33B83497" w14:textId="6A72601A" w:rsidR="00617A1A" w:rsidRPr="00617A1A" w:rsidRDefault="00617A1A" w:rsidP="00D25DEE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</w:rPr>
        <w:tab/>
      </w:r>
      <w:r>
        <w:rPr>
          <w:rFonts w:eastAsia="Times New Roman"/>
          <w:bCs/>
        </w:rPr>
        <w:t>Every Kid Deserves a Champion (</w:t>
      </w:r>
      <w:hyperlink r:id="rId6" w:history="1">
        <w:r w:rsidRPr="00C51E99">
          <w:rPr>
            <w:rStyle w:val="Hyperlink"/>
            <w:rFonts w:eastAsia="Times New Roman"/>
            <w:bCs/>
          </w:rPr>
          <w:t>https://www.youtube.com/watch?v=SFnMTHhKdkw</w:t>
        </w:r>
      </w:hyperlink>
      <w:r>
        <w:rPr>
          <w:rFonts w:eastAsia="Times New Roman"/>
          <w:bCs/>
        </w:rPr>
        <w:t>)</w:t>
      </w:r>
    </w:p>
    <w:p w14:paraId="17C6E87E" w14:textId="36B15C4F" w:rsidR="009258BC" w:rsidRDefault="00617A1A" w:rsidP="00D25DEE">
      <w:pPr>
        <w:spacing w:after="0" w:line="240" w:lineRule="auto"/>
        <w:ind w:firstLine="720"/>
      </w:pPr>
      <w:r>
        <w:t xml:space="preserve">Re-engaging the Learner </w:t>
      </w:r>
    </w:p>
    <w:p w14:paraId="4082BB5D" w14:textId="224CF87B" w:rsidR="00617A1A" w:rsidRDefault="00617A1A" w:rsidP="00D25DEE">
      <w:pPr>
        <w:spacing w:after="0" w:line="240" w:lineRule="auto"/>
        <w:ind w:firstLine="720"/>
      </w:pPr>
      <w:r>
        <w:t xml:space="preserve">Expectations for Teaching and Learning </w:t>
      </w:r>
    </w:p>
    <w:p w14:paraId="54F3AF59" w14:textId="239ADBAD" w:rsidR="009D1285" w:rsidRDefault="009D1285" w:rsidP="009D1285">
      <w:pPr>
        <w:spacing w:after="0" w:line="240" w:lineRule="auto"/>
      </w:pPr>
    </w:p>
    <w:p w14:paraId="06EA365F" w14:textId="0030D802" w:rsidR="009D1285" w:rsidRPr="009D1285" w:rsidRDefault="009D1285" w:rsidP="009D1285">
      <w:pPr>
        <w:spacing w:after="0" w:line="240" w:lineRule="auto"/>
        <w:rPr>
          <w:b/>
          <w:bCs/>
        </w:rPr>
      </w:pPr>
      <w:r w:rsidRPr="009D1285">
        <w:rPr>
          <w:b/>
          <w:bCs/>
        </w:rPr>
        <w:t>Culturally Responsive Pedagogy</w:t>
      </w:r>
    </w:p>
    <w:p w14:paraId="501EF76A" w14:textId="77777777" w:rsidR="00617A1A" w:rsidRPr="0012282A" w:rsidRDefault="00617A1A" w:rsidP="00D25DEE">
      <w:pPr>
        <w:spacing w:after="0" w:line="240" w:lineRule="auto"/>
        <w:ind w:firstLine="720"/>
      </w:pPr>
    </w:p>
    <w:p w14:paraId="31505F53" w14:textId="75A47DBF" w:rsidR="009D1285" w:rsidRDefault="00452CD3" w:rsidP="009D1285">
      <w:pPr>
        <w:spacing w:after="109" w:line="240" w:lineRule="auto"/>
        <w:contextualSpacing/>
        <w:rPr>
          <w:rFonts w:eastAsia="Times New Roman"/>
          <w:b/>
          <w:bCs/>
        </w:rPr>
      </w:pPr>
      <w:r w:rsidRPr="00617A1A">
        <w:rPr>
          <w:rFonts w:eastAsia="Times New Roman"/>
          <w:b/>
          <w:bCs/>
        </w:rPr>
        <w:t>Lu</w:t>
      </w:r>
      <w:r w:rsidR="00831194">
        <w:rPr>
          <w:rFonts w:eastAsia="Times New Roman"/>
          <w:b/>
          <w:bCs/>
        </w:rPr>
        <w:t>nch</w:t>
      </w:r>
    </w:p>
    <w:p w14:paraId="4278F389" w14:textId="77777777" w:rsidR="009D1285" w:rsidRDefault="009D1285" w:rsidP="009D1285">
      <w:pPr>
        <w:spacing w:after="109" w:line="240" w:lineRule="auto"/>
        <w:contextualSpacing/>
        <w:rPr>
          <w:rFonts w:eastAsia="Times New Roman"/>
          <w:b/>
          <w:bCs/>
        </w:rPr>
      </w:pPr>
    </w:p>
    <w:p w14:paraId="325BA8F0" w14:textId="443336CE" w:rsidR="00831194" w:rsidRDefault="009D1285" w:rsidP="009D1285">
      <w:pPr>
        <w:spacing w:after="109" w:line="240" w:lineRule="auto"/>
        <w:contextualSpacing/>
        <w:rPr>
          <w:b/>
          <w:bCs/>
        </w:rPr>
      </w:pPr>
      <w:r w:rsidRPr="009D1285">
        <w:rPr>
          <w:b/>
          <w:bCs/>
        </w:rPr>
        <w:t>Culturally Responsive Pedagogy</w:t>
      </w:r>
    </w:p>
    <w:p w14:paraId="7BCA49C9" w14:textId="1A7D92C4" w:rsidR="009D1285" w:rsidRDefault="009D1285" w:rsidP="009D1285">
      <w:pPr>
        <w:spacing w:after="109" w:line="240" w:lineRule="auto"/>
        <w:contextualSpacing/>
        <w:rPr>
          <w:b/>
          <w:bCs/>
        </w:rPr>
      </w:pPr>
    </w:p>
    <w:p w14:paraId="5E742EA9" w14:textId="4D37CC0F" w:rsidR="009D1285" w:rsidRPr="009D1285" w:rsidRDefault="009D1285" w:rsidP="009D1285">
      <w:pPr>
        <w:spacing w:after="109" w:line="240" w:lineRule="auto"/>
        <w:contextualSpacing/>
        <w:jc w:val="both"/>
      </w:pPr>
      <w:r>
        <w:rPr>
          <w:b/>
          <w:bCs/>
        </w:rPr>
        <w:t xml:space="preserve">Safe Schools </w:t>
      </w:r>
      <w:proofErr w:type="gramStart"/>
      <w:r>
        <w:rPr>
          <w:b/>
          <w:bCs/>
        </w:rPr>
        <w:t>Training  -</w:t>
      </w:r>
      <w:proofErr w:type="gramEnd"/>
      <w:r>
        <w:rPr>
          <w:b/>
          <w:bCs/>
        </w:rPr>
        <w:t xml:space="preserve"> </w:t>
      </w:r>
      <w:r>
        <w:t xml:space="preserve">complete outstanding training on the OLS </w:t>
      </w:r>
    </w:p>
    <w:p w14:paraId="32984AE6" w14:textId="77777777" w:rsidR="009D1285" w:rsidRDefault="009D1285" w:rsidP="009D1285">
      <w:pPr>
        <w:spacing w:after="109" w:line="240" w:lineRule="auto"/>
        <w:contextualSpacing/>
        <w:rPr>
          <w:rFonts w:eastAsia="Times New Roman"/>
          <w:b/>
          <w:bCs/>
        </w:rPr>
      </w:pPr>
    </w:p>
    <w:p w14:paraId="4712836D" w14:textId="39B85FF3" w:rsidR="00D25DEE" w:rsidRDefault="00617A1A" w:rsidP="009D1285">
      <w:pPr>
        <w:spacing w:after="109" w:line="24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Grade Level Planning</w:t>
      </w:r>
    </w:p>
    <w:p w14:paraId="7145BA73" w14:textId="28B2814A" w:rsidR="00D25DEE" w:rsidRDefault="00D25DEE" w:rsidP="009D1285">
      <w:pPr>
        <w:spacing w:after="109" w:line="240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</w:rPr>
        <w:t>Mental Health</w:t>
      </w:r>
    </w:p>
    <w:p w14:paraId="6316AC3A" w14:textId="3D3A7C85" w:rsidR="00D25DEE" w:rsidRDefault="00D25DEE" w:rsidP="009D1285">
      <w:pPr>
        <w:spacing w:after="109" w:line="240" w:lineRule="auto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Literacy </w:t>
      </w:r>
    </w:p>
    <w:p w14:paraId="07C7C1BA" w14:textId="5723EA2B" w:rsidR="00D25DEE" w:rsidRDefault="00D25DEE" w:rsidP="009D1285">
      <w:pPr>
        <w:spacing w:after="109" w:line="240" w:lineRule="auto"/>
        <w:contextualSpacing/>
        <w:rPr>
          <w:rFonts w:eastAsia="Times New Roman"/>
        </w:rPr>
      </w:pPr>
      <w:r>
        <w:rPr>
          <w:rFonts w:eastAsia="Times New Roman"/>
        </w:rPr>
        <w:tab/>
        <w:t>Numerac</w:t>
      </w:r>
      <w:r w:rsidR="009D1285">
        <w:rPr>
          <w:rFonts w:eastAsia="Times New Roman"/>
        </w:rPr>
        <w:t>y</w:t>
      </w:r>
    </w:p>
    <w:p w14:paraId="5E054CB1" w14:textId="134B57EE" w:rsidR="009D1285" w:rsidRPr="00D25DEE" w:rsidRDefault="00D25DEE" w:rsidP="009D1285">
      <w:pPr>
        <w:spacing w:after="109" w:line="240" w:lineRule="auto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D2L </w:t>
      </w:r>
    </w:p>
    <w:p w14:paraId="4B14DCA4" w14:textId="709C301E" w:rsidR="00D25DEE" w:rsidRPr="009D1285" w:rsidRDefault="00D25DEE" w:rsidP="009D1285">
      <w:pPr>
        <w:spacing w:after="109" w:line="240" w:lineRule="auto"/>
        <w:contextualSpacing/>
        <w:rPr>
          <w:b/>
          <w:bCs/>
        </w:rPr>
      </w:pPr>
      <w:r>
        <w:rPr>
          <w:rFonts w:eastAsia="Times New Roman"/>
          <w:b/>
          <w:bCs/>
        </w:rPr>
        <w:tab/>
      </w:r>
      <w:r w:rsidR="00617A1A">
        <w:rPr>
          <w:rFonts w:eastAsia="Times New Roman"/>
          <w:b/>
          <w:bCs/>
        </w:rPr>
        <w:t xml:space="preserve"> </w:t>
      </w:r>
    </w:p>
    <w:p w14:paraId="4F93A9C3" w14:textId="32EED27B" w:rsidR="009B7C35" w:rsidRDefault="00C60A9F" w:rsidP="009D1285">
      <w:pPr>
        <w:jc w:val="center"/>
        <w:rPr>
          <w:color w:val="1F3864"/>
        </w:rPr>
      </w:pPr>
      <w:r>
        <w:rPr>
          <w:noProof/>
        </w:rPr>
        <w:drawing>
          <wp:inline distT="0" distB="0" distL="0" distR="0" wp14:anchorId="16609787" wp14:editId="068FC779">
            <wp:extent cx="2781300" cy="200824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453" cy="203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D100" w14:textId="12CF6ACD" w:rsidR="0088714B" w:rsidRDefault="0088714B" w:rsidP="0088714B">
      <w:pPr>
        <w:spacing w:after="0" w:line="263" w:lineRule="auto"/>
      </w:pPr>
    </w:p>
    <w:p w14:paraId="3991986D" w14:textId="7BFFFD48" w:rsidR="0088714B" w:rsidRDefault="0088714B" w:rsidP="0088714B">
      <w:pPr>
        <w:spacing w:after="0" w:line="263" w:lineRule="auto"/>
        <w:jc w:val="right"/>
      </w:pPr>
    </w:p>
    <w:sectPr w:rsidR="0088714B" w:rsidSect="0088714B">
      <w:pgSz w:w="12240" w:h="15840"/>
      <w:pgMar w:top="1440" w:right="697" w:bottom="540" w:left="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B41"/>
    <w:multiLevelType w:val="hybridMultilevel"/>
    <w:tmpl w:val="C5D61FF2"/>
    <w:lvl w:ilvl="0" w:tplc="C7F6CE54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6FA5E">
      <w:start w:val="1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26E2A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C30D3"/>
    <w:multiLevelType w:val="hybridMultilevel"/>
    <w:tmpl w:val="9B4A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2A5"/>
    <w:multiLevelType w:val="hybridMultilevel"/>
    <w:tmpl w:val="32D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3D1C"/>
    <w:multiLevelType w:val="hybridMultilevel"/>
    <w:tmpl w:val="90D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50317"/>
    <w:multiLevelType w:val="hybridMultilevel"/>
    <w:tmpl w:val="E9D8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5DCC"/>
    <w:multiLevelType w:val="hybridMultilevel"/>
    <w:tmpl w:val="501A8B58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01E1B80"/>
    <w:multiLevelType w:val="hybridMultilevel"/>
    <w:tmpl w:val="EE98F0E8"/>
    <w:lvl w:ilvl="0" w:tplc="771C07BA">
      <w:start w:val="9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631F6175"/>
    <w:multiLevelType w:val="hybridMultilevel"/>
    <w:tmpl w:val="1BA4C3DA"/>
    <w:lvl w:ilvl="0" w:tplc="10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 w15:restartNumberingAfterBreak="0">
    <w:nsid w:val="6D0104F5"/>
    <w:multiLevelType w:val="hybridMultilevel"/>
    <w:tmpl w:val="7FFA0C8C"/>
    <w:lvl w:ilvl="0" w:tplc="F35CB1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FF4"/>
    <w:multiLevelType w:val="hybridMultilevel"/>
    <w:tmpl w:val="593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306E4"/>
    <w:multiLevelType w:val="hybridMultilevel"/>
    <w:tmpl w:val="092C5542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6FA5E">
      <w:start w:val="1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05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747445"/>
    <w:multiLevelType w:val="hybridMultilevel"/>
    <w:tmpl w:val="20A0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43332"/>
    <w:multiLevelType w:val="hybridMultilevel"/>
    <w:tmpl w:val="999A32A2"/>
    <w:lvl w:ilvl="0" w:tplc="10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czMjU3sDA2NDZR0lEKTi0uzszPAykwqgUAtdbCzSwAAAA="/>
  </w:docVars>
  <w:rsids>
    <w:rsidRoot w:val="000F3A9C"/>
    <w:rsid w:val="000948C8"/>
    <w:rsid w:val="000A677E"/>
    <w:rsid w:val="000B208F"/>
    <w:rsid w:val="000F3A9C"/>
    <w:rsid w:val="000F50C2"/>
    <w:rsid w:val="00165959"/>
    <w:rsid w:val="001C11B4"/>
    <w:rsid w:val="00251358"/>
    <w:rsid w:val="002664B9"/>
    <w:rsid w:val="002F0A16"/>
    <w:rsid w:val="00452CD3"/>
    <w:rsid w:val="004615A1"/>
    <w:rsid w:val="00491A3A"/>
    <w:rsid w:val="00494264"/>
    <w:rsid w:val="004F6A89"/>
    <w:rsid w:val="0057414C"/>
    <w:rsid w:val="0059739F"/>
    <w:rsid w:val="005A5129"/>
    <w:rsid w:val="005C199D"/>
    <w:rsid w:val="005C672A"/>
    <w:rsid w:val="00617A1A"/>
    <w:rsid w:val="00637857"/>
    <w:rsid w:val="00643822"/>
    <w:rsid w:val="006824F0"/>
    <w:rsid w:val="00690E85"/>
    <w:rsid w:val="006A5A9C"/>
    <w:rsid w:val="006B1B21"/>
    <w:rsid w:val="00701B7C"/>
    <w:rsid w:val="00831194"/>
    <w:rsid w:val="00863BE1"/>
    <w:rsid w:val="0088714B"/>
    <w:rsid w:val="00892BDE"/>
    <w:rsid w:val="009258BC"/>
    <w:rsid w:val="00961240"/>
    <w:rsid w:val="00990086"/>
    <w:rsid w:val="009B190A"/>
    <w:rsid w:val="009B7C35"/>
    <w:rsid w:val="009D1285"/>
    <w:rsid w:val="009D4A77"/>
    <w:rsid w:val="00A97ED7"/>
    <w:rsid w:val="00AB35C5"/>
    <w:rsid w:val="00AC0723"/>
    <w:rsid w:val="00B111CC"/>
    <w:rsid w:val="00B67759"/>
    <w:rsid w:val="00BC7289"/>
    <w:rsid w:val="00C26585"/>
    <w:rsid w:val="00C60A9F"/>
    <w:rsid w:val="00C757B3"/>
    <w:rsid w:val="00C839CA"/>
    <w:rsid w:val="00C840BA"/>
    <w:rsid w:val="00CD574B"/>
    <w:rsid w:val="00D25DEE"/>
    <w:rsid w:val="00D42839"/>
    <w:rsid w:val="00D807AB"/>
    <w:rsid w:val="00E02FAF"/>
    <w:rsid w:val="00E354ED"/>
    <w:rsid w:val="00EB6DC6"/>
    <w:rsid w:val="00F11491"/>
    <w:rsid w:val="00F156A2"/>
    <w:rsid w:val="00F22911"/>
    <w:rsid w:val="00F70BF3"/>
    <w:rsid w:val="00FC2AD7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7D88"/>
  <w15:docId w15:val="{D73248A2-03CE-4B5C-A40C-5D139EC1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289" w:hanging="10"/>
      <w:jc w:val="center"/>
      <w:outlineLvl w:val="0"/>
    </w:pPr>
    <w:rPr>
      <w:rFonts w:ascii="Calibri" w:eastAsia="Calibri" w:hAnsi="Calibri" w:cs="Calibri"/>
      <w:b/>
      <w:color w:val="FF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89" w:hanging="10"/>
      <w:jc w:val="center"/>
      <w:outlineLvl w:val="1"/>
    </w:pPr>
    <w:rPr>
      <w:rFonts w:ascii="Calibri" w:eastAsia="Calibri" w:hAnsi="Calibri" w:cs="Calibri"/>
      <w:b/>
      <w:color w:val="FF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0B208F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B7C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nMTHhKdk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HALTON CATHOLIC DISTRICT SCHOOL BOARD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subject/>
  <dc:creator>Danielle Ross</dc:creator>
  <cp:keywords/>
  <cp:lastModifiedBy>Odo, Laura</cp:lastModifiedBy>
  <cp:revision>5</cp:revision>
  <dcterms:created xsi:type="dcterms:W3CDTF">2021-08-30T18:07:00Z</dcterms:created>
  <dcterms:modified xsi:type="dcterms:W3CDTF">2021-09-01T22:06:00Z</dcterms:modified>
</cp:coreProperties>
</file>