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F63DC" w14:textId="0308EC06" w:rsidR="00500614" w:rsidRPr="00BF4F86" w:rsidRDefault="00500614" w:rsidP="00500614">
      <w:pPr>
        <w:jc w:val="center"/>
        <w:rPr>
          <w:rFonts w:ascii="Book Antiqua" w:hAnsi="Book Antiqua"/>
          <w:b/>
          <w:sz w:val="24"/>
          <w:u w:val="single"/>
        </w:rPr>
      </w:pPr>
      <w:r w:rsidRPr="00BF4F86">
        <w:rPr>
          <w:rFonts w:ascii="Book Antiqua" w:hAnsi="Book Antiqua"/>
          <w:b/>
          <w:sz w:val="24"/>
          <w:u w:val="single"/>
        </w:rPr>
        <w:t>Class Organization for 201</w:t>
      </w:r>
      <w:r w:rsidR="00ED7AE0">
        <w:rPr>
          <w:rFonts w:ascii="Book Antiqua" w:hAnsi="Book Antiqua"/>
          <w:b/>
          <w:sz w:val="24"/>
          <w:u w:val="single"/>
        </w:rPr>
        <w:t>9-20</w:t>
      </w:r>
    </w:p>
    <w:p w14:paraId="5744DAFC" w14:textId="77777777" w:rsidR="00877CEB" w:rsidRDefault="00877CEB" w:rsidP="00500614">
      <w:pPr>
        <w:rPr>
          <w:rFonts w:ascii="Book Antiqua" w:hAnsi="Book Antiqua"/>
          <w:sz w:val="24"/>
        </w:rPr>
      </w:pPr>
    </w:p>
    <w:p w14:paraId="45D6C41E" w14:textId="008707DA" w:rsidR="00500614" w:rsidRPr="00BF4F86" w:rsidRDefault="00500614" w:rsidP="00500614">
      <w:pPr>
        <w:rPr>
          <w:rFonts w:ascii="Book Antiqua" w:hAnsi="Book Antiqua"/>
          <w:sz w:val="24"/>
        </w:rPr>
      </w:pPr>
      <w:r w:rsidRPr="00BF4F86">
        <w:rPr>
          <w:rFonts w:ascii="Book Antiqua" w:hAnsi="Book Antiqua"/>
          <w:sz w:val="24"/>
        </w:rPr>
        <w:t xml:space="preserve">We will soon begin the process of organizing class placements for the </w:t>
      </w:r>
      <w:r w:rsidR="00ED7AE0">
        <w:rPr>
          <w:rFonts w:ascii="Book Antiqua" w:hAnsi="Book Antiqua"/>
          <w:sz w:val="24"/>
        </w:rPr>
        <w:t>2019-20</w:t>
      </w:r>
      <w:r w:rsidRPr="00BF4F86">
        <w:rPr>
          <w:rFonts w:ascii="Book Antiqua" w:hAnsi="Book Antiqua"/>
          <w:sz w:val="24"/>
        </w:rPr>
        <w:t xml:space="preserve"> school year. Once again, we ask families that will not be returning to St. Andrew School in September 201</w:t>
      </w:r>
      <w:r w:rsidR="00ED7AE0">
        <w:rPr>
          <w:rFonts w:ascii="Book Antiqua" w:hAnsi="Book Antiqua"/>
          <w:sz w:val="24"/>
        </w:rPr>
        <w:t>9</w:t>
      </w:r>
      <w:r w:rsidRPr="00BF4F86">
        <w:rPr>
          <w:rFonts w:ascii="Book Antiqua" w:hAnsi="Book Antiqua"/>
          <w:sz w:val="24"/>
        </w:rPr>
        <w:t xml:space="preserve"> to please inform the school office as soon as possible </w:t>
      </w:r>
    </w:p>
    <w:p w14:paraId="5B2E7A87" w14:textId="48F59B16" w:rsidR="00500614" w:rsidRPr="00BF4F86" w:rsidRDefault="00500614" w:rsidP="00500614">
      <w:pPr>
        <w:rPr>
          <w:rFonts w:ascii="Book Antiqua" w:hAnsi="Book Antiqua"/>
          <w:sz w:val="24"/>
        </w:rPr>
      </w:pPr>
      <w:r w:rsidRPr="00BF4F86">
        <w:rPr>
          <w:rFonts w:ascii="Book Antiqua" w:hAnsi="Book Antiqua"/>
          <w:sz w:val="24"/>
        </w:rPr>
        <w:t>This information brief is presented to the parent community with the hope that sharing information concerning school organization will help parents understand the care and thought required in the class-formation process. The task is complex, time-consuming, and because it is consensus-seeking, must be the subject of many revisions. The process will continue right up until the final publication of class lists in late August 201</w:t>
      </w:r>
      <w:r w:rsidR="00C43FDE">
        <w:rPr>
          <w:rFonts w:ascii="Book Antiqua" w:hAnsi="Book Antiqua"/>
          <w:sz w:val="24"/>
        </w:rPr>
        <w:t>9</w:t>
      </w:r>
      <w:r w:rsidRPr="00BF4F86">
        <w:rPr>
          <w:rFonts w:ascii="Book Antiqua" w:hAnsi="Book Antiqua"/>
          <w:sz w:val="24"/>
        </w:rPr>
        <w:t xml:space="preserve">. </w:t>
      </w:r>
    </w:p>
    <w:p w14:paraId="211F7FC3" w14:textId="72EF7927" w:rsidR="00500614" w:rsidRPr="00BF4F86" w:rsidRDefault="00500614" w:rsidP="00500614">
      <w:pPr>
        <w:rPr>
          <w:rFonts w:ascii="Book Antiqua" w:hAnsi="Book Antiqua"/>
          <w:sz w:val="24"/>
        </w:rPr>
      </w:pPr>
      <w:r w:rsidRPr="00BF4F86">
        <w:rPr>
          <w:rFonts w:ascii="Book Antiqua" w:hAnsi="Book Antiqua"/>
          <w:sz w:val="24"/>
        </w:rPr>
        <w:t>Our goal at St. Andrew Catholic School is to develop balanced classes. A balanced class reflects the diversi</w:t>
      </w:r>
      <w:r w:rsidR="00B77461" w:rsidRPr="00BF4F86">
        <w:rPr>
          <w:rFonts w:ascii="Book Antiqua" w:hAnsi="Book Antiqua"/>
          <w:sz w:val="24"/>
        </w:rPr>
        <w:t>ty of our community and allows the</w:t>
      </w:r>
      <w:r w:rsidRPr="00BF4F86">
        <w:rPr>
          <w:rFonts w:ascii="Book Antiqua" w:hAnsi="Book Antiqua"/>
          <w:sz w:val="24"/>
        </w:rPr>
        <w:t xml:space="preserve"> variety</w:t>
      </w:r>
      <w:r w:rsidR="00B77461" w:rsidRPr="00BF4F86">
        <w:rPr>
          <w:rFonts w:ascii="Book Antiqua" w:hAnsi="Book Antiqua"/>
          <w:sz w:val="24"/>
        </w:rPr>
        <w:t xml:space="preserve"> in</w:t>
      </w:r>
      <w:r w:rsidRPr="00BF4F86">
        <w:rPr>
          <w:rFonts w:ascii="Book Antiqua" w:hAnsi="Book Antiqua"/>
          <w:sz w:val="24"/>
        </w:rPr>
        <w:t xml:space="preserve"> interests and talents of our learners to emerge and be appreciated. Like families, the class unit provides a balance of opportunities for a range of learners to succe</w:t>
      </w:r>
      <w:r w:rsidR="00B77461" w:rsidRPr="00BF4F86">
        <w:rPr>
          <w:rFonts w:ascii="Book Antiqua" w:hAnsi="Book Antiqua"/>
          <w:sz w:val="24"/>
        </w:rPr>
        <w:t xml:space="preserve">ed </w:t>
      </w:r>
      <w:r w:rsidRPr="00BF4F86">
        <w:rPr>
          <w:rFonts w:ascii="Book Antiqua" w:hAnsi="Book Antiqua"/>
          <w:sz w:val="24"/>
        </w:rPr>
        <w:t xml:space="preserve">through appropriate challenge. The learner develops a feeling of belonging and </w:t>
      </w:r>
      <w:r w:rsidR="00B77461" w:rsidRPr="00BF4F86">
        <w:rPr>
          <w:rFonts w:ascii="Book Antiqua" w:hAnsi="Book Antiqua"/>
          <w:sz w:val="24"/>
        </w:rPr>
        <w:t xml:space="preserve">a </w:t>
      </w:r>
      <w:r w:rsidRPr="00BF4F86">
        <w:rPr>
          <w:rFonts w:ascii="Book Antiqua" w:hAnsi="Book Antiqua"/>
          <w:sz w:val="24"/>
        </w:rPr>
        <w:t xml:space="preserve">feeling that in </w:t>
      </w:r>
      <w:r w:rsidR="00204522">
        <w:rPr>
          <w:rFonts w:ascii="Book Antiqua" w:hAnsi="Book Antiqua"/>
          <w:sz w:val="24"/>
        </w:rPr>
        <w:t xml:space="preserve">a </w:t>
      </w:r>
      <w:r w:rsidRPr="00BF4F86">
        <w:rPr>
          <w:rFonts w:ascii="Book Antiqua" w:hAnsi="Book Antiqua"/>
          <w:sz w:val="24"/>
        </w:rPr>
        <w:t>variety of ways he/she makes a noticeable contribution</w:t>
      </w:r>
      <w:r w:rsidR="00204522">
        <w:rPr>
          <w:rFonts w:ascii="Book Antiqua" w:hAnsi="Book Antiqua"/>
          <w:sz w:val="24"/>
        </w:rPr>
        <w:t xml:space="preserve"> to both the class and school communities</w:t>
      </w:r>
      <w:r w:rsidRPr="00BF4F86">
        <w:rPr>
          <w:rFonts w:ascii="Book Antiqua" w:hAnsi="Book Antiqua"/>
          <w:sz w:val="24"/>
        </w:rPr>
        <w:t xml:space="preserve">. </w:t>
      </w:r>
    </w:p>
    <w:p w14:paraId="507512D6" w14:textId="04BB3AB3" w:rsidR="00500614" w:rsidRDefault="00500614" w:rsidP="00500614">
      <w:pPr>
        <w:rPr>
          <w:rFonts w:ascii="Book Antiqua" w:hAnsi="Book Antiqua"/>
          <w:sz w:val="24"/>
        </w:rPr>
      </w:pPr>
      <w:r w:rsidRPr="00BF4F86">
        <w:rPr>
          <w:rFonts w:ascii="Book Antiqua" w:hAnsi="Book Antiqua"/>
          <w:sz w:val="24"/>
        </w:rPr>
        <w:t>Like the community, school offers the opportunity for socialization. Each new year b</w:t>
      </w:r>
      <w:r w:rsidR="00B77461" w:rsidRPr="00BF4F86">
        <w:rPr>
          <w:rFonts w:ascii="Book Antiqua" w:hAnsi="Book Antiqua"/>
          <w:sz w:val="24"/>
        </w:rPr>
        <w:t>rings</w:t>
      </w:r>
      <w:r w:rsidRPr="00BF4F86">
        <w:rPr>
          <w:rFonts w:ascii="Book Antiqua" w:hAnsi="Book Antiqua"/>
          <w:sz w:val="24"/>
        </w:rPr>
        <w:t xml:space="preserve"> opportunities to meet and make new friends and expand our circle of acquaintance</w:t>
      </w:r>
      <w:r w:rsidR="0085646D">
        <w:rPr>
          <w:rFonts w:ascii="Book Antiqua" w:hAnsi="Book Antiqua"/>
          <w:sz w:val="24"/>
        </w:rPr>
        <w:t>s</w:t>
      </w:r>
      <w:r w:rsidRPr="00BF4F86">
        <w:rPr>
          <w:rFonts w:ascii="Book Antiqua" w:hAnsi="Book Antiqua"/>
          <w:sz w:val="24"/>
        </w:rPr>
        <w:t xml:space="preserve">.  </w:t>
      </w:r>
    </w:p>
    <w:p w14:paraId="1DC799A1" w14:textId="55BED7E9" w:rsidR="00381D5A" w:rsidRDefault="00381D5A" w:rsidP="00500614">
      <w:pPr>
        <w:rPr>
          <w:rFonts w:ascii="Book Antiqua" w:hAnsi="Book Antiqua"/>
          <w:sz w:val="24"/>
        </w:rPr>
      </w:pPr>
      <w:r>
        <w:rPr>
          <w:rFonts w:ascii="Book Antiqua" w:hAnsi="Book Antiqua"/>
          <w:sz w:val="24"/>
        </w:rPr>
        <w:t xml:space="preserve">Parents </w:t>
      </w:r>
      <w:r w:rsidR="00073CF3">
        <w:rPr>
          <w:rFonts w:ascii="Book Antiqua" w:hAnsi="Book Antiqua"/>
          <w:sz w:val="24"/>
        </w:rPr>
        <w:t xml:space="preserve">often feel that they would like their child to maintain the same friends in their class from year to year. </w:t>
      </w:r>
      <w:r w:rsidR="00055297">
        <w:rPr>
          <w:rFonts w:ascii="Book Antiqua" w:hAnsi="Book Antiqua"/>
          <w:sz w:val="24"/>
        </w:rPr>
        <w:t xml:space="preserve">However, this </w:t>
      </w:r>
      <w:r w:rsidR="001D4152">
        <w:rPr>
          <w:rFonts w:ascii="Book Antiqua" w:hAnsi="Book Antiqua"/>
          <w:sz w:val="24"/>
        </w:rPr>
        <w:t xml:space="preserve">is often not in a child’s best interest. </w:t>
      </w:r>
      <w:r w:rsidR="00073CF3">
        <w:rPr>
          <w:rFonts w:ascii="Book Antiqua" w:hAnsi="Book Antiqua"/>
          <w:sz w:val="24"/>
        </w:rPr>
        <w:t xml:space="preserve">Learning how to make new friends and the ability to work with a wide variety of people are skills that children need to develop to be successful in the future. </w:t>
      </w:r>
      <w:r w:rsidR="00141DB9">
        <w:rPr>
          <w:rFonts w:ascii="Book Antiqua" w:hAnsi="Book Antiqua"/>
          <w:sz w:val="24"/>
        </w:rPr>
        <w:t xml:space="preserve">We have seen the </w:t>
      </w:r>
      <w:r w:rsidR="0081289C">
        <w:rPr>
          <w:rFonts w:ascii="Book Antiqua" w:hAnsi="Book Antiqua"/>
          <w:sz w:val="24"/>
        </w:rPr>
        <w:t xml:space="preserve">ramifications caused when a child is dependent on only one or two friends, and then for different reasons, a move, or a falling out, that child loses </w:t>
      </w:r>
      <w:r w:rsidR="00FE21C0">
        <w:rPr>
          <w:rFonts w:ascii="Book Antiqua" w:hAnsi="Book Antiqua"/>
          <w:sz w:val="24"/>
        </w:rPr>
        <w:t>their only friends</w:t>
      </w:r>
      <w:r w:rsidR="0081289C">
        <w:rPr>
          <w:rFonts w:ascii="Book Antiqua" w:hAnsi="Book Antiqua"/>
          <w:sz w:val="24"/>
        </w:rPr>
        <w:t xml:space="preserve"> and has not developed the skills to make new </w:t>
      </w:r>
      <w:r w:rsidR="004D6153">
        <w:rPr>
          <w:rFonts w:ascii="Book Antiqua" w:hAnsi="Book Antiqua"/>
          <w:sz w:val="24"/>
        </w:rPr>
        <w:t>ones</w:t>
      </w:r>
      <w:r w:rsidR="0081289C">
        <w:rPr>
          <w:rFonts w:ascii="Book Antiqua" w:hAnsi="Book Antiqua"/>
          <w:sz w:val="24"/>
        </w:rPr>
        <w:t xml:space="preserve">. </w:t>
      </w:r>
      <w:r w:rsidR="004D6153">
        <w:rPr>
          <w:rFonts w:ascii="Book Antiqua" w:hAnsi="Book Antiqua"/>
          <w:sz w:val="24"/>
        </w:rPr>
        <w:t xml:space="preserve">Our teachers are skilled at assisting children in the beginning of the </w:t>
      </w:r>
      <w:r w:rsidR="007D708D">
        <w:rPr>
          <w:rFonts w:ascii="Book Antiqua" w:hAnsi="Book Antiqua"/>
          <w:sz w:val="24"/>
        </w:rPr>
        <w:t>school</w:t>
      </w:r>
      <w:r w:rsidR="004D6153">
        <w:rPr>
          <w:rFonts w:ascii="Book Antiqua" w:hAnsi="Book Antiqua"/>
          <w:sz w:val="24"/>
        </w:rPr>
        <w:t xml:space="preserve"> year to get to know and appreciate one another</w:t>
      </w:r>
      <w:r w:rsidR="00AC63B0">
        <w:rPr>
          <w:rFonts w:ascii="Book Antiqua" w:hAnsi="Book Antiqua"/>
          <w:sz w:val="24"/>
        </w:rPr>
        <w:t>;</w:t>
      </w:r>
      <w:r w:rsidR="004D6153">
        <w:rPr>
          <w:rFonts w:ascii="Book Antiqua" w:hAnsi="Book Antiqua"/>
          <w:sz w:val="24"/>
        </w:rPr>
        <w:t xml:space="preserve"> </w:t>
      </w:r>
      <w:r w:rsidR="00B65EAB">
        <w:rPr>
          <w:rFonts w:ascii="Book Antiqua" w:hAnsi="Book Antiqua"/>
          <w:sz w:val="24"/>
        </w:rPr>
        <w:t xml:space="preserve">any angst felt </w:t>
      </w:r>
      <w:r w:rsidR="00AC63B0">
        <w:rPr>
          <w:rFonts w:ascii="Book Antiqua" w:hAnsi="Book Antiqua"/>
          <w:sz w:val="24"/>
        </w:rPr>
        <w:t xml:space="preserve">during </w:t>
      </w:r>
      <w:r w:rsidR="00B65EAB">
        <w:rPr>
          <w:rFonts w:ascii="Book Antiqua" w:hAnsi="Book Antiqua"/>
          <w:sz w:val="24"/>
        </w:rPr>
        <w:t xml:space="preserve">the first few days is usually resolved within the first two weeks of the school year. </w:t>
      </w:r>
    </w:p>
    <w:p w14:paraId="325FF284" w14:textId="4BB2B799" w:rsidR="00AC63B0" w:rsidRDefault="00AC63B0" w:rsidP="00500614">
      <w:pPr>
        <w:rPr>
          <w:rFonts w:ascii="Book Antiqua" w:hAnsi="Book Antiqua"/>
          <w:sz w:val="24"/>
        </w:rPr>
      </w:pPr>
      <w:r>
        <w:rPr>
          <w:rFonts w:ascii="Book Antiqua" w:hAnsi="Book Antiqua"/>
          <w:sz w:val="24"/>
        </w:rPr>
        <w:t xml:space="preserve">Below you will see the </w:t>
      </w:r>
      <w:r w:rsidR="00877CEB">
        <w:rPr>
          <w:rFonts w:ascii="Book Antiqua" w:hAnsi="Book Antiqua"/>
          <w:sz w:val="24"/>
        </w:rPr>
        <w:t xml:space="preserve">criteria we use to create balanced classes in each grade. </w:t>
      </w:r>
    </w:p>
    <w:p w14:paraId="223A5515" w14:textId="32DEBAB5" w:rsidR="00877CEB" w:rsidRDefault="00877CEB" w:rsidP="00500614">
      <w:pPr>
        <w:rPr>
          <w:rFonts w:ascii="Book Antiqua" w:hAnsi="Book Antiqua"/>
          <w:sz w:val="24"/>
        </w:rPr>
      </w:pPr>
    </w:p>
    <w:p w14:paraId="25AD6E73" w14:textId="0972EA34" w:rsidR="00877CEB" w:rsidRDefault="00877CEB" w:rsidP="00500614">
      <w:pPr>
        <w:rPr>
          <w:rFonts w:ascii="Book Antiqua" w:hAnsi="Book Antiqua"/>
          <w:sz w:val="24"/>
        </w:rPr>
      </w:pPr>
    </w:p>
    <w:p w14:paraId="188F77C1" w14:textId="52F1D6B1" w:rsidR="00877CEB" w:rsidRDefault="00877CEB" w:rsidP="00500614">
      <w:pPr>
        <w:rPr>
          <w:rFonts w:ascii="Book Antiqua" w:hAnsi="Book Antiqua"/>
          <w:sz w:val="24"/>
        </w:rPr>
      </w:pPr>
    </w:p>
    <w:p w14:paraId="22C62B41" w14:textId="2776261F" w:rsidR="00877CEB" w:rsidRDefault="00877CEB" w:rsidP="00500614">
      <w:pPr>
        <w:rPr>
          <w:rFonts w:ascii="Book Antiqua" w:hAnsi="Book Antiqua"/>
          <w:sz w:val="24"/>
        </w:rPr>
      </w:pPr>
    </w:p>
    <w:p w14:paraId="78A69FBC" w14:textId="77777777" w:rsidR="00877CEB" w:rsidRPr="00BF4F86" w:rsidRDefault="00877CEB" w:rsidP="00500614">
      <w:pPr>
        <w:rPr>
          <w:rFonts w:ascii="Book Antiqua" w:hAnsi="Book Antiqua"/>
          <w:sz w:val="24"/>
        </w:rPr>
      </w:pPr>
    </w:p>
    <w:p w14:paraId="36608205" w14:textId="77777777" w:rsidR="00B77461" w:rsidRPr="00BF4F86" w:rsidRDefault="00B77461" w:rsidP="00500614">
      <w:pPr>
        <w:rPr>
          <w:rFonts w:ascii="Book Antiqua" w:hAnsi="Book Antiqua"/>
          <w:sz w:val="24"/>
        </w:rPr>
      </w:pPr>
      <w:r w:rsidRPr="00BF4F86">
        <w:rPr>
          <w:rFonts w:ascii="Book Antiqua" w:hAnsi="Book Antiqua"/>
          <w:b/>
          <w:sz w:val="24"/>
        </w:rPr>
        <w:t>Listed in order of consideration and importance are the criteria we use to build classes</w:t>
      </w:r>
      <w:r w:rsidRPr="00BF4F86">
        <w:rPr>
          <w:rFonts w:ascii="Book Antiqua" w:hAnsi="Book Antiqua"/>
          <w:sz w:val="24"/>
        </w:rPr>
        <w:t>:</w:t>
      </w:r>
    </w:p>
    <w:p w14:paraId="2F68D156" w14:textId="539878B9" w:rsidR="00B77461" w:rsidRPr="00BF4F86" w:rsidRDefault="00054E7D" w:rsidP="00B77461">
      <w:pPr>
        <w:widowControl w:val="0"/>
        <w:tabs>
          <w:tab w:val="left" w:pos="-31680"/>
        </w:tabs>
        <w:ind w:left="540" w:right="-360" w:hanging="360"/>
        <w:rPr>
          <w:rFonts w:ascii="Book Antiqua" w:hAnsi="Book Antiqua"/>
          <w:sz w:val="24"/>
        </w:rPr>
      </w:pPr>
      <w:r w:rsidRPr="00BF4F86">
        <w:rPr>
          <w:rFonts w:ascii="Book Antiqua" w:hAnsi="Book Antiqua"/>
          <w:sz w:val="24"/>
        </w:rPr>
        <w:t xml:space="preserve">1.   </w:t>
      </w:r>
      <w:r w:rsidR="00B77461" w:rsidRPr="00BF4F86">
        <w:rPr>
          <w:rFonts w:ascii="Book Antiqua" w:hAnsi="Book Antiqua"/>
          <w:sz w:val="24"/>
          <w:u w:val="single"/>
        </w:rPr>
        <w:t>Balance of ability, interests and talents</w:t>
      </w:r>
      <w:r w:rsidRPr="00BF4F86">
        <w:rPr>
          <w:rFonts w:ascii="Book Antiqua" w:hAnsi="Book Antiqua"/>
          <w:sz w:val="24"/>
          <w:u w:val="single"/>
        </w:rPr>
        <w:t>:</w:t>
      </w:r>
      <w:r w:rsidR="00B77461" w:rsidRPr="00BF4F86">
        <w:rPr>
          <w:rFonts w:ascii="Book Antiqua" w:hAnsi="Book Antiqua"/>
          <w:sz w:val="24"/>
        </w:rPr>
        <w:t xml:space="preserve">  </w:t>
      </w:r>
      <w:r w:rsidRPr="00BF4F86">
        <w:rPr>
          <w:rFonts w:ascii="Book Antiqua" w:hAnsi="Book Antiqua"/>
          <w:sz w:val="24"/>
        </w:rPr>
        <w:t>A range of academic ability and potential in each class at any grade (i.e. classes are not “streamed” by ability).</w:t>
      </w:r>
      <w:r w:rsidR="00B77461" w:rsidRPr="00BF4F86">
        <w:rPr>
          <w:rFonts w:ascii="Book Antiqua" w:hAnsi="Book Antiqua"/>
          <w:sz w:val="24"/>
        </w:rPr>
        <w:t xml:space="preserve">  We enjoy being a member of a group </w:t>
      </w:r>
      <w:r w:rsidR="0085646D">
        <w:rPr>
          <w:rFonts w:ascii="Book Antiqua" w:hAnsi="Book Antiqua"/>
          <w:sz w:val="24"/>
        </w:rPr>
        <w:t>that</w:t>
      </w:r>
      <w:r w:rsidR="00B77461" w:rsidRPr="00BF4F86">
        <w:rPr>
          <w:rFonts w:ascii="Book Antiqua" w:hAnsi="Book Antiqua"/>
          <w:sz w:val="24"/>
        </w:rPr>
        <w:t xml:space="preserve"> represent</w:t>
      </w:r>
      <w:r w:rsidR="0085646D">
        <w:rPr>
          <w:rFonts w:ascii="Book Antiqua" w:hAnsi="Book Antiqua"/>
          <w:sz w:val="24"/>
        </w:rPr>
        <w:t>s</w:t>
      </w:r>
      <w:r w:rsidR="00B77461" w:rsidRPr="00BF4F86">
        <w:rPr>
          <w:rFonts w:ascii="Book Antiqua" w:hAnsi="Book Antiqua"/>
          <w:sz w:val="24"/>
        </w:rPr>
        <w:t xml:space="preserve"> the potential for full participation in all that school has to offer.</w:t>
      </w:r>
    </w:p>
    <w:p w14:paraId="633389B6" w14:textId="77777777" w:rsidR="00B77461" w:rsidRPr="00BF4F86" w:rsidRDefault="00B77461" w:rsidP="00B77461">
      <w:pPr>
        <w:widowControl w:val="0"/>
        <w:tabs>
          <w:tab w:val="left" w:pos="-31680"/>
        </w:tabs>
        <w:ind w:left="540" w:right="-360" w:hanging="360"/>
        <w:rPr>
          <w:rFonts w:ascii="Book Antiqua" w:hAnsi="Book Antiqua"/>
          <w:sz w:val="24"/>
        </w:rPr>
      </w:pPr>
      <w:r w:rsidRPr="00BF4F86">
        <w:rPr>
          <w:rFonts w:ascii="Book Antiqua" w:hAnsi="Book Antiqua"/>
          <w:sz w:val="24"/>
        </w:rPr>
        <w:t>2.</w:t>
      </w:r>
      <w:r w:rsidRPr="00BF4F86">
        <w:rPr>
          <w:rFonts w:ascii="Book Antiqua" w:hAnsi="Book Antiqua"/>
          <w:sz w:val="24"/>
        </w:rPr>
        <w:tab/>
      </w:r>
      <w:r w:rsidRPr="00BF4F86">
        <w:rPr>
          <w:rFonts w:ascii="Book Antiqua" w:hAnsi="Book Antiqua"/>
          <w:sz w:val="24"/>
          <w:u w:val="single"/>
        </w:rPr>
        <w:t>Balance according to gender</w:t>
      </w:r>
    </w:p>
    <w:p w14:paraId="4B36F12B" w14:textId="77777777" w:rsidR="00B77461" w:rsidRPr="00BF4F86" w:rsidRDefault="00B77461" w:rsidP="00B77461">
      <w:pPr>
        <w:widowControl w:val="0"/>
        <w:tabs>
          <w:tab w:val="left" w:pos="-31680"/>
        </w:tabs>
        <w:ind w:left="540" w:right="-360" w:hanging="360"/>
        <w:rPr>
          <w:rFonts w:ascii="Book Antiqua" w:hAnsi="Book Antiqua"/>
          <w:sz w:val="24"/>
        </w:rPr>
      </w:pPr>
      <w:r w:rsidRPr="00BF4F86">
        <w:rPr>
          <w:rFonts w:ascii="Book Antiqua" w:hAnsi="Book Antiqua"/>
          <w:sz w:val="24"/>
        </w:rPr>
        <w:t>3.</w:t>
      </w:r>
      <w:r w:rsidRPr="00BF4F86">
        <w:rPr>
          <w:rFonts w:ascii="Book Antiqua" w:hAnsi="Book Antiqua"/>
          <w:sz w:val="24"/>
        </w:rPr>
        <w:tab/>
      </w:r>
      <w:r w:rsidRPr="00BF4F86">
        <w:rPr>
          <w:rFonts w:ascii="Book Antiqua" w:hAnsi="Book Antiqua"/>
          <w:sz w:val="24"/>
          <w:u w:val="single"/>
        </w:rPr>
        <w:t>Learning Style</w:t>
      </w:r>
      <w:r w:rsidR="00054E7D" w:rsidRPr="00BF4F86">
        <w:rPr>
          <w:rFonts w:ascii="Book Antiqua" w:hAnsi="Book Antiqua"/>
          <w:sz w:val="24"/>
          <w:u w:val="single"/>
        </w:rPr>
        <w:t>:</w:t>
      </w:r>
      <w:r w:rsidR="00054E7D" w:rsidRPr="00BF4F86">
        <w:rPr>
          <w:rFonts w:ascii="Book Antiqua" w:hAnsi="Book Antiqua"/>
          <w:sz w:val="24"/>
        </w:rPr>
        <w:t xml:space="preserve"> </w:t>
      </w:r>
      <w:r w:rsidRPr="00BF4F86">
        <w:rPr>
          <w:rFonts w:ascii="Book Antiqua" w:hAnsi="Book Antiqua"/>
          <w:sz w:val="24"/>
        </w:rPr>
        <w:t xml:space="preserve">How does the learner go about the process of learning?  What kind of environment </w:t>
      </w:r>
      <w:r w:rsidR="00054E7D" w:rsidRPr="00BF4F86">
        <w:rPr>
          <w:rFonts w:ascii="Book Antiqua" w:hAnsi="Book Antiqua"/>
          <w:sz w:val="24"/>
        </w:rPr>
        <w:t xml:space="preserve">will best allow a </w:t>
      </w:r>
      <w:proofErr w:type="gramStart"/>
      <w:r w:rsidR="00054E7D" w:rsidRPr="00BF4F86">
        <w:rPr>
          <w:rFonts w:ascii="Book Antiqua" w:hAnsi="Book Antiqua"/>
          <w:sz w:val="24"/>
        </w:rPr>
        <w:t>particular learner</w:t>
      </w:r>
      <w:proofErr w:type="gramEnd"/>
      <w:r w:rsidR="00054E7D" w:rsidRPr="00BF4F86">
        <w:rPr>
          <w:rFonts w:ascii="Book Antiqua" w:hAnsi="Book Antiqua"/>
          <w:sz w:val="24"/>
        </w:rPr>
        <w:t xml:space="preserve"> to thrive</w:t>
      </w:r>
      <w:r w:rsidRPr="00BF4F86">
        <w:rPr>
          <w:rFonts w:ascii="Book Antiqua" w:hAnsi="Book Antiqua"/>
          <w:sz w:val="24"/>
        </w:rPr>
        <w:t>?</w:t>
      </w:r>
    </w:p>
    <w:p w14:paraId="15CEE799" w14:textId="77777777" w:rsidR="00B77461" w:rsidRPr="00BF4F86" w:rsidRDefault="00B77461" w:rsidP="00B77461">
      <w:pPr>
        <w:widowControl w:val="0"/>
        <w:tabs>
          <w:tab w:val="left" w:pos="-31680"/>
        </w:tabs>
        <w:ind w:left="540" w:right="-360" w:hanging="360"/>
        <w:rPr>
          <w:rFonts w:ascii="Book Antiqua" w:hAnsi="Book Antiqua"/>
          <w:sz w:val="24"/>
        </w:rPr>
      </w:pPr>
      <w:r w:rsidRPr="00BF4F86">
        <w:rPr>
          <w:rFonts w:ascii="Book Antiqua" w:hAnsi="Book Antiqua"/>
          <w:sz w:val="24"/>
        </w:rPr>
        <w:t>4.</w:t>
      </w:r>
      <w:r w:rsidRPr="00BF4F86">
        <w:rPr>
          <w:rFonts w:ascii="Book Antiqua" w:hAnsi="Book Antiqua"/>
          <w:sz w:val="24"/>
        </w:rPr>
        <w:tab/>
      </w:r>
      <w:r w:rsidRPr="00BF4F86">
        <w:rPr>
          <w:rFonts w:ascii="Book Antiqua" w:hAnsi="Book Antiqua"/>
          <w:sz w:val="24"/>
          <w:u w:val="single"/>
        </w:rPr>
        <w:t>Teaching style</w:t>
      </w:r>
      <w:r w:rsidR="00054E7D" w:rsidRPr="00BF4F86">
        <w:rPr>
          <w:rFonts w:ascii="Book Antiqua" w:hAnsi="Book Antiqua"/>
          <w:sz w:val="24"/>
          <w:u w:val="single"/>
        </w:rPr>
        <w:t>:</w:t>
      </w:r>
      <w:r w:rsidR="00054E7D" w:rsidRPr="00BF4F86">
        <w:rPr>
          <w:rFonts w:ascii="Book Antiqua" w:hAnsi="Book Antiqua"/>
          <w:sz w:val="24"/>
        </w:rPr>
        <w:t xml:space="preserve">  </w:t>
      </w:r>
      <w:r w:rsidRPr="00BF4F86">
        <w:rPr>
          <w:rFonts w:ascii="Book Antiqua" w:hAnsi="Book Antiqua"/>
          <w:sz w:val="24"/>
        </w:rPr>
        <w:t>How does a teacher go about the teaching/learning process?  What kind of learners might best flourish with this teacher?</w:t>
      </w:r>
    </w:p>
    <w:p w14:paraId="3D979E6A" w14:textId="2B186317" w:rsidR="00B77461" w:rsidRDefault="00B77461" w:rsidP="00B77461">
      <w:pPr>
        <w:widowControl w:val="0"/>
        <w:tabs>
          <w:tab w:val="left" w:pos="-31680"/>
        </w:tabs>
        <w:ind w:left="540" w:right="-360" w:hanging="360"/>
        <w:rPr>
          <w:rFonts w:ascii="Book Antiqua" w:hAnsi="Book Antiqua"/>
          <w:sz w:val="24"/>
        </w:rPr>
      </w:pPr>
      <w:r w:rsidRPr="00BF4F86">
        <w:rPr>
          <w:rFonts w:ascii="Book Antiqua" w:hAnsi="Book Antiqua"/>
          <w:sz w:val="24"/>
        </w:rPr>
        <w:t>5.</w:t>
      </w:r>
      <w:r w:rsidRPr="00BF4F86">
        <w:rPr>
          <w:rFonts w:ascii="Book Antiqua" w:hAnsi="Book Antiqua"/>
          <w:sz w:val="24"/>
        </w:rPr>
        <w:tab/>
      </w:r>
      <w:r w:rsidRPr="00BF4F86">
        <w:rPr>
          <w:rFonts w:ascii="Book Antiqua" w:hAnsi="Book Antiqua"/>
          <w:sz w:val="24"/>
          <w:u w:val="single"/>
        </w:rPr>
        <w:t>Social Blending</w:t>
      </w:r>
      <w:r w:rsidR="00054E7D" w:rsidRPr="00BF4F86">
        <w:rPr>
          <w:rFonts w:ascii="Book Antiqua" w:hAnsi="Book Antiqua"/>
          <w:sz w:val="24"/>
          <w:u w:val="single"/>
        </w:rPr>
        <w:t>:</w:t>
      </w:r>
      <w:r w:rsidR="00054E7D" w:rsidRPr="00BF4F86">
        <w:rPr>
          <w:rFonts w:ascii="Book Antiqua" w:hAnsi="Book Antiqua"/>
          <w:sz w:val="24"/>
        </w:rPr>
        <w:t xml:space="preserve">  </w:t>
      </w:r>
      <w:r w:rsidRPr="00BF4F86">
        <w:rPr>
          <w:rFonts w:ascii="Book Antiqua" w:hAnsi="Book Antiqua"/>
          <w:sz w:val="24"/>
        </w:rPr>
        <w:t xml:space="preserve">What is the best cluster of individuals to effectively and efficiently learn?  This should not be viewed as a grouping of friends.  At </w:t>
      </w:r>
      <w:proofErr w:type="gramStart"/>
      <w:r w:rsidRPr="00BF4F86">
        <w:rPr>
          <w:rFonts w:ascii="Book Antiqua" w:hAnsi="Book Antiqua"/>
          <w:sz w:val="24"/>
        </w:rPr>
        <w:t>particular stages</w:t>
      </w:r>
      <w:proofErr w:type="gramEnd"/>
      <w:r w:rsidRPr="00BF4F86">
        <w:rPr>
          <w:rFonts w:ascii="Book Antiqua" w:hAnsi="Book Antiqua"/>
          <w:sz w:val="24"/>
        </w:rPr>
        <w:t>, some close friends learn best in separate classes.</w:t>
      </w:r>
    </w:p>
    <w:p w14:paraId="3BF471B9" w14:textId="24416D03" w:rsidR="0092378F" w:rsidRDefault="001F4B15" w:rsidP="008504D3">
      <w:pPr>
        <w:widowControl w:val="0"/>
        <w:tabs>
          <w:tab w:val="left" w:pos="-31680"/>
        </w:tabs>
        <w:ind w:left="540" w:right="-360" w:hanging="360"/>
        <w:rPr>
          <w:rFonts w:ascii="Book Antiqua" w:hAnsi="Book Antiqua"/>
          <w:sz w:val="24"/>
        </w:rPr>
      </w:pPr>
      <w:r>
        <w:rPr>
          <w:rFonts w:ascii="Book Antiqua" w:hAnsi="Book Antiqua"/>
          <w:sz w:val="24"/>
        </w:rPr>
        <w:t xml:space="preserve">6. </w:t>
      </w:r>
      <w:r>
        <w:rPr>
          <w:rFonts w:ascii="Book Antiqua" w:hAnsi="Book Antiqua"/>
          <w:sz w:val="24"/>
          <w:u w:val="single"/>
        </w:rPr>
        <w:t xml:space="preserve">Special Placement Consideration: </w:t>
      </w:r>
      <w:r w:rsidR="004C6983">
        <w:rPr>
          <w:rFonts w:ascii="Book Antiqua" w:hAnsi="Book Antiqua"/>
          <w:sz w:val="24"/>
        </w:rPr>
        <w:t xml:space="preserve"> In rare circumstances, there may be special considerations that a parent/guardian </w:t>
      </w:r>
      <w:r w:rsidR="003D7680">
        <w:rPr>
          <w:rFonts w:ascii="Book Antiqua" w:hAnsi="Book Antiqua"/>
          <w:sz w:val="24"/>
        </w:rPr>
        <w:t>would like us to know about when creating our class lists.</w:t>
      </w:r>
      <w:r w:rsidR="00386368">
        <w:rPr>
          <w:rFonts w:ascii="Book Antiqua" w:hAnsi="Book Antiqua"/>
          <w:sz w:val="24"/>
        </w:rPr>
        <w:t xml:space="preserve"> For more information, please see below. </w:t>
      </w:r>
      <w:bookmarkStart w:id="0" w:name="_GoBack"/>
      <w:bookmarkEnd w:id="0"/>
    </w:p>
    <w:p w14:paraId="5B2714A4" w14:textId="77777777" w:rsidR="008504D3" w:rsidRPr="00BF4F86" w:rsidRDefault="008504D3" w:rsidP="008504D3">
      <w:pPr>
        <w:widowControl w:val="0"/>
        <w:tabs>
          <w:tab w:val="left" w:pos="-31680"/>
        </w:tabs>
        <w:ind w:left="540" w:right="-360" w:hanging="360"/>
        <w:rPr>
          <w:rFonts w:ascii="Book Antiqua" w:hAnsi="Book Antiqua"/>
          <w:b/>
          <w:sz w:val="24"/>
        </w:rPr>
      </w:pPr>
    </w:p>
    <w:p w14:paraId="2BBB8D17" w14:textId="77777777" w:rsidR="00054E7D" w:rsidRPr="00BF4F86" w:rsidRDefault="0092378F" w:rsidP="00BF4F86">
      <w:pPr>
        <w:widowControl w:val="0"/>
        <w:tabs>
          <w:tab w:val="left" w:pos="-31680"/>
        </w:tabs>
        <w:ind w:right="-360"/>
        <w:rPr>
          <w:rFonts w:ascii="Book Antiqua" w:hAnsi="Book Antiqua"/>
          <w:b/>
          <w:sz w:val="24"/>
        </w:rPr>
      </w:pPr>
      <w:r w:rsidRPr="00BF4F86">
        <w:rPr>
          <w:rFonts w:ascii="Book Antiqua" w:hAnsi="Book Antiqua"/>
          <w:b/>
          <w:sz w:val="24"/>
        </w:rPr>
        <w:t>The Process for Classroom Organization</w:t>
      </w:r>
    </w:p>
    <w:p w14:paraId="55207EC0" w14:textId="59D696D5" w:rsidR="0092378F" w:rsidRDefault="0092378F" w:rsidP="00BF4F86">
      <w:pPr>
        <w:spacing w:after="0" w:line="240" w:lineRule="auto"/>
        <w:rPr>
          <w:rFonts w:ascii="Book Antiqua" w:eastAsia="Times New Roman" w:hAnsi="Book Antiqua" w:cs="Arial"/>
          <w:sz w:val="24"/>
          <w:szCs w:val="24"/>
        </w:rPr>
      </w:pPr>
      <w:r w:rsidRPr="0092378F">
        <w:rPr>
          <w:rFonts w:ascii="Book Antiqua" w:eastAsia="Times New Roman" w:hAnsi="Book Antiqua" w:cs="Arial"/>
          <w:sz w:val="24"/>
          <w:szCs w:val="24"/>
        </w:rPr>
        <w:t xml:space="preserve">Students are given the option of listing five people they consider to be friends.  We use this information to ensure they have a friend or two from their list in their September class. The classroom teachers </w:t>
      </w:r>
      <w:r w:rsidRPr="00BF4F86">
        <w:rPr>
          <w:rFonts w:ascii="Book Antiqua" w:eastAsia="Times New Roman" w:hAnsi="Book Antiqua" w:cs="Arial"/>
          <w:sz w:val="24"/>
          <w:szCs w:val="24"/>
        </w:rPr>
        <w:t>of</w:t>
      </w:r>
      <w:r w:rsidRPr="0092378F">
        <w:rPr>
          <w:rFonts w:ascii="Book Antiqua" w:eastAsia="Times New Roman" w:hAnsi="Book Antiqua" w:cs="Arial"/>
          <w:sz w:val="24"/>
          <w:szCs w:val="24"/>
        </w:rPr>
        <w:t xml:space="preserve"> a given grade will meet as a group to form class lists for the next academic year based on the criteria listed above. Alterations in class composition are discussed. Lists a</w:t>
      </w:r>
      <w:r w:rsidR="00BF4F86">
        <w:rPr>
          <w:rFonts w:ascii="Book Antiqua" w:eastAsia="Times New Roman" w:hAnsi="Book Antiqua" w:cs="Arial"/>
          <w:sz w:val="24"/>
          <w:szCs w:val="24"/>
        </w:rPr>
        <w:t>re then re-drafted based on t</w:t>
      </w:r>
      <w:r w:rsidRPr="0092378F">
        <w:rPr>
          <w:rFonts w:ascii="Book Antiqua" w:eastAsia="Times New Roman" w:hAnsi="Book Antiqua" w:cs="Arial"/>
          <w:sz w:val="24"/>
          <w:szCs w:val="24"/>
        </w:rPr>
        <w:t>hese discussions and input from the Administration and the Special Education Department</w:t>
      </w:r>
      <w:r w:rsidRPr="00BF4F86">
        <w:rPr>
          <w:rFonts w:ascii="Book Antiqua" w:eastAsia="Times New Roman" w:hAnsi="Book Antiqua" w:cs="Arial"/>
          <w:sz w:val="24"/>
          <w:szCs w:val="24"/>
        </w:rPr>
        <w:t>. The class lists then remain “</w:t>
      </w:r>
      <w:r w:rsidRPr="0092378F">
        <w:rPr>
          <w:rFonts w:ascii="Book Antiqua" w:eastAsia="Times New Roman" w:hAnsi="Book Antiqua" w:cs="Arial"/>
          <w:sz w:val="24"/>
          <w:szCs w:val="24"/>
        </w:rPr>
        <w:t xml:space="preserve">tentative” pending necessary changes due to increased/decreased student enrollment. Class lists and school organization are not finalized until the Board’s Senior Administrative Staff approve of changes to the school’s plans based on increases or decreases in student population. </w:t>
      </w:r>
    </w:p>
    <w:p w14:paraId="5AAB6BF5" w14:textId="77777777" w:rsidR="00BF4F86" w:rsidRPr="00BF4F86" w:rsidRDefault="00BF4F86" w:rsidP="00BF4F86">
      <w:pPr>
        <w:spacing w:after="0" w:line="240" w:lineRule="auto"/>
        <w:rPr>
          <w:rFonts w:ascii="Arial" w:eastAsia="Times New Roman" w:hAnsi="Arial" w:cs="Arial"/>
          <w:sz w:val="24"/>
          <w:szCs w:val="24"/>
        </w:rPr>
      </w:pPr>
    </w:p>
    <w:p w14:paraId="7D597888" w14:textId="77777777" w:rsidR="0092378F" w:rsidRPr="00BF4F86" w:rsidRDefault="0092378F" w:rsidP="00BF4F86">
      <w:pPr>
        <w:spacing w:after="0" w:line="240" w:lineRule="auto"/>
        <w:jc w:val="both"/>
        <w:rPr>
          <w:rFonts w:ascii="Book Antiqua" w:eastAsia="Times New Roman" w:hAnsi="Book Antiqua" w:cs="Arial"/>
          <w:b/>
          <w:sz w:val="24"/>
          <w:szCs w:val="24"/>
        </w:rPr>
      </w:pPr>
      <w:r w:rsidRPr="00BF4F86">
        <w:rPr>
          <w:rFonts w:ascii="Book Antiqua" w:eastAsia="Times New Roman" w:hAnsi="Book Antiqua" w:cs="Arial"/>
          <w:b/>
          <w:sz w:val="24"/>
          <w:szCs w:val="24"/>
        </w:rPr>
        <w:t>Special Placement Consideration</w:t>
      </w:r>
    </w:p>
    <w:p w14:paraId="6C71F423" w14:textId="77777777" w:rsidR="0092378F" w:rsidRPr="00BF4F86" w:rsidRDefault="0092378F" w:rsidP="00BF4F86">
      <w:pPr>
        <w:spacing w:after="0" w:line="240" w:lineRule="auto"/>
        <w:jc w:val="both"/>
        <w:rPr>
          <w:rFonts w:ascii="Arial" w:eastAsia="Times New Roman" w:hAnsi="Arial" w:cs="Arial"/>
          <w:b/>
          <w:sz w:val="24"/>
          <w:szCs w:val="24"/>
        </w:rPr>
      </w:pPr>
    </w:p>
    <w:p w14:paraId="6AAFD0EF" w14:textId="0F29D280" w:rsidR="0092378F" w:rsidRPr="0092378F" w:rsidRDefault="0092378F" w:rsidP="00BF4F86">
      <w:pPr>
        <w:spacing w:after="0" w:line="240" w:lineRule="auto"/>
        <w:rPr>
          <w:rFonts w:ascii="Book Antiqua" w:eastAsia="Times New Roman" w:hAnsi="Book Antiqua" w:cs="Arial"/>
          <w:sz w:val="24"/>
          <w:szCs w:val="24"/>
        </w:rPr>
      </w:pPr>
      <w:r w:rsidRPr="0092378F">
        <w:rPr>
          <w:rFonts w:ascii="Book Antiqua" w:eastAsia="Times New Roman" w:hAnsi="Book Antiqua" w:cs="Arial"/>
          <w:sz w:val="24"/>
          <w:szCs w:val="24"/>
        </w:rPr>
        <w:t>Should extenuating circumstances or special considerations affect cl</w:t>
      </w:r>
      <w:r w:rsidR="00BF4F86">
        <w:rPr>
          <w:rFonts w:ascii="Book Antiqua" w:eastAsia="Times New Roman" w:hAnsi="Book Antiqua" w:cs="Arial"/>
          <w:sz w:val="24"/>
          <w:szCs w:val="24"/>
        </w:rPr>
        <w:t>ass placement for your child(ren)</w:t>
      </w:r>
      <w:r w:rsidRPr="0092378F">
        <w:rPr>
          <w:rFonts w:ascii="Book Antiqua" w:eastAsia="Times New Roman" w:hAnsi="Book Antiqua" w:cs="Arial"/>
          <w:sz w:val="24"/>
          <w:szCs w:val="24"/>
        </w:rPr>
        <w:t xml:space="preserve">, please direct these, in writing, to me. This letter should outline the </w:t>
      </w:r>
      <w:r w:rsidRPr="0092378F">
        <w:rPr>
          <w:rFonts w:ascii="Book Antiqua" w:eastAsia="Times New Roman" w:hAnsi="Book Antiqua" w:cs="Arial"/>
          <w:sz w:val="24"/>
          <w:szCs w:val="24"/>
          <w:u w:val="single"/>
        </w:rPr>
        <w:t>specific learning issues your child is experiencing.</w:t>
      </w:r>
      <w:r w:rsidRPr="0092378F">
        <w:rPr>
          <w:rFonts w:ascii="Book Antiqua" w:eastAsia="Times New Roman" w:hAnsi="Book Antiqua" w:cs="Arial"/>
          <w:sz w:val="24"/>
          <w:szCs w:val="24"/>
        </w:rPr>
        <w:t xml:space="preserve"> We need to receive these </w:t>
      </w:r>
      <w:r w:rsidR="00BF4F86">
        <w:rPr>
          <w:rFonts w:ascii="Book Antiqua" w:eastAsia="Times New Roman" w:hAnsi="Book Antiqua" w:cs="Arial"/>
          <w:sz w:val="24"/>
          <w:szCs w:val="24"/>
        </w:rPr>
        <w:t xml:space="preserve">requests </w:t>
      </w:r>
      <w:r w:rsidRPr="0092378F">
        <w:rPr>
          <w:rFonts w:ascii="Book Antiqua" w:eastAsia="Times New Roman" w:hAnsi="Book Antiqua" w:cs="Arial"/>
          <w:sz w:val="24"/>
          <w:szCs w:val="24"/>
        </w:rPr>
        <w:t>no l</w:t>
      </w:r>
      <w:r w:rsidR="00BF4F86">
        <w:rPr>
          <w:rFonts w:ascii="Book Antiqua" w:eastAsia="Times New Roman" w:hAnsi="Book Antiqua" w:cs="Arial"/>
          <w:sz w:val="24"/>
          <w:szCs w:val="24"/>
        </w:rPr>
        <w:t xml:space="preserve">ater than </w:t>
      </w:r>
      <w:r w:rsidR="00BF4F86" w:rsidRPr="00BF4F86">
        <w:rPr>
          <w:rFonts w:ascii="Book Antiqua" w:eastAsia="Times New Roman" w:hAnsi="Book Antiqua" w:cs="Arial"/>
          <w:b/>
          <w:sz w:val="24"/>
          <w:szCs w:val="24"/>
        </w:rPr>
        <w:t>Friday, May 1</w:t>
      </w:r>
      <w:r w:rsidR="00037963">
        <w:rPr>
          <w:rFonts w:ascii="Book Antiqua" w:eastAsia="Times New Roman" w:hAnsi="Book Antiqua" w:cs="Arial"/>
          <w:b/>
          <w:sz w:val="24"/>
          <w:szCs w:val="24"/>
        </w:rPr>
        <w:t>0</w:t>
      </w:r>
      <w:r w:rsidR="00BF4F86" w:rsidRPr="00BF4F86">
        <w:rPr>
          <w:rFonts w:ascii="Book Antiqua" w:eastAsia="Times New Roman" w:hAnsi="Book Antiqua" w:cs="Arial"/>
          <w:b/>
          <w:sz w:val="24"/>
          <w:szCs w:val="24"/>
        </w:rPr>
        <w:t>, 201</w:t>
      </w:r>
      <w:r w:rsidR="00037963">
        <w:rPr>
          <w:rFonts w:ascii="Book Antiqua" w:eastAsia="Times New Roman" w:hAnsi="Book Antiqua" w:cs="Arial"/>
          <w:b/>
          <w:sz w:val="24"/>
          <w:szCs w:val="24"/>
        </w:rPr>
        <w:t>9</w:t>
      </w:r>
      <w:r w:rsidRPr="0092378F">
        <w:rPr>
          <w:rFonts w:ascii="Book Antiqua" w:eastAsia="Times New Roman" w:hAnsi="Book Antiqua" w:cs="Arial"/>
          <w:b/>
          <w:sz w:val="24"/>
          <w:szCs w:val="24"/>
        </w:rPr>
        <w:t>.</w:t>
      </w:r>
    </w:p>
    <w:p w14:paraId="75EF4227" w14:textId="77777777" w:rsidR="0092378F" w:rsidRPr="0092378F" w:rsidRDefault="0092378F" w:rsidP="00BF4F86">
      <w:pPr>
        <w:spacing w:after="0" w:line="240" w:lineRule="auto"/>
        <w:rPr>
          <w:rFonts w:ascii="Book Antiqua" w:eastAsia="Times New Roman" w:hAnsi="Book Antiqua" w:cs="Arial"/>
          <w:sz w:val="24"/>
          <w:szCs w:val="24"/>
        </w:rPr>
      </w:pPr>
    </w:p>
    <w:p w14:paraId="76C9D07E" w14:textId="77777777" w:rsidR="0092378F" w:rsidRPr="0092378F" w:rsidRDefault="0092378F" w:rsidP="00BF4F86">
      <w:pPr>
        <w:spacing w:after="0" w:line="240" w:lineRule="auto"/>
        <w:rPr>
          <w:rFonts w:ascii="Book Antiqua" w:eastAsia="Times New Roman" w:hAnsi="Book Antiqua" w:cs="Arial"/>
          <w:sz w:val="24"/>
          <w:szCs w:val="24"/>
        </w:rPr>
      </w:pPr>
      <w:r w:rsidRPr="0092378F">
        <w:rPr>
          <w:rFonts w:ascii="Book Antiqua" w:eastAsia="Times New Roman" w:hAnsi="Book Antiqua" w:cs="Arial"/>
          <w:sz w:val="24"/>
          <w:szCs w:val="24"/>
        </w:rPr>
        <w:t xml:space="preserve">In all fairness and candor, the mere preference for one teacher over another does not qualify as an extenuating circumstance or special need.  As you know, staffing can change in June and over the summer and as such, </w:t>
      </w:r>
      <w:r w:rsidRPr="0092378F">
        <w:rPr>
          <w:rFonts w:ascii="Book Antiqua" w:eastAsia="Times New Roman" w:hAnsi="Book Antiqua" w:cs="Arial"/>
          <w:b/>
          <w:bCs/>
          <w:sz w:val="24"/>
          <w:szCs w:val="24"/>
          <w:u w:val="single"/>
        </w:rPr>
        <w:t xml:space="preserve">letters specifying </w:t>
      </w:r>
      <w:proofErr w:type="gramStart"/>
      <w:r w:rsidRPr="0092378F">
        <w:rPr>
          <w:rFonts w:ascii="Book Antiqua" w:eastAsia="Times New Roman" w:hAnsi="Book Antiqua" w:cs="Arial"/>
          <w:b/>
          <w:bCs/>
          <w:sz w:val="24"/>
          <w:szCs w:val="24"/>
          <w:u w:val="single"/>
        </w:rPr>
        <w:t>particular teachers</w:t>
      </w:r>
      <w:proofErr w:type="gramEnd"/>
      <w:r w:rsidRPr="0092378F">
        <w:rPr>
          <w:rFonts w:ascii="Book Antiqua" w:eastAsia="Times New Roman" w:hAnsi="Book Antiqua" w:cs="Arial"/>
          <w:b/>
          <w:bCs/>
          <w:sz w:val="24"/>
          <w:szCs w:val="24"/>
          <w:u w:val="single"/>
        </w:rPr>
        <w:t xml:space="preserve"> will not be considered</w:t>
      </w:r>
      <w:r w:rsidRPr="0092378F">
        <w:rPr>
          <w:rFonts w:ascii="Book Antiqua" w:eastAsia="Times New Roman" w:hAnsi="Book Antiqua" w:cs="Arial"/>
          <w:sz w:val="24"/>
          <w:szCs w:val="24"/>
        </w:rPr>
        <w:t xml:space="preserve">.   However, factors such as changes in family, living or marital arrangements, mental health, emotional and behavioral issues, serious illness and/or bereavement, unemployment or financial crisis, developmental concerns, as well as a history of difficulties with another pupil(s) and/or staff may well affect how a child functions and may require special placement consideration.  </w:t>
      </w:r>
      <w:r w:rsidRPr="0092378F">
        <w:rPr>
          <w:rFonts w:ascii="Book Antiqua" w:eastAsia="Times New Roman" w:hAnsi="Book Antiqua" w:cs="Arial"/>
          <w:b/>
          <w:sz w:val="24"/>
          <w:szCs w:val="24"/>
        </w:rPr>
        <w:t>Names of students</w:t>
      </w:r>
      <w:r w:rsidRPr="0092378F">
        <w:rPr>
          <w:rFonts w:ascii="Book Antiqua" w:eastAsia="Times New Roman" w:hAnsi="Book Antiqua" w:cs="Arial"/>
          <w:sz w:val="24"/>
          <w:szCs w:val="24"/>
        </w:rPr>
        <w:t xml:space="preserve"> </w:t>
      </w:r>
      <w:r w:rsidRPr="0092378F">
        <w:rPr>
          <w:rFonts w:ascii="Book Antiqua" w:eastAsia="Times New Roman" w:hAnsi="Book Antiqua" w:cs="Arial"/>
          <w:b/>
          <w:sz w:val="24"/>
          <w:szCs w:val="24"/>
        </w:rPr>
        <w:t>who you would like your child to be placed with will not be considered</w:t>
      </w:r>
      <w:r w:rsidRPr="0092378F">
        <w:rPr>
          <w:rFonts w:ascii="Book Antiqua" w:eastAsia="Times New Roman" w:hAnsi="Book Antiqua" w:cs="Arial"/>
          <w:sz w:val="24"/>
          <w:szCs w:val="24"/>
        </w:rPr>
        <w:t xml:space="preserve"> as that placement may not be in that child’s best interest. </w:t>
      </w:r>
    </w:p>
    <w:p w14:paraId="37507B91" w14:textId="77777777" w:rsidR="0092378F" w:rsidRPr="0092378F" w:rsidRDefault="0092378F" w:rsidP="00BF4F86">
      <w:pPr>
        <w:spacing w:after="0" w:line="240" w:lineRule="auto"/>
        <w:rPr>
          <w:rFonts w:ascii="Book Antiqua" w:eastAsia="Times New Roman" w:hAnsi="Book Antiqua" w:cs="Arial"/>
          <w:sz w:val="24"/>
          <w:szCs w:val="24"/>
        </w:rPr>
      </w:pPr>
    </w:p>
    <w:p w14:paraId="25A14504" w14:textId="77777777" w:rsidR="0092378F" w:rsidRDefault="0092378F" w:rsidP="00BF4F86">
      <w:pPr>
        <w:spacing w:after="0" w:line="240" w:lineRule="auto"/>
        <w:rPr>
          <w:rFonts w:ascii="Book Antiqua" w:eastAsia="Times New Roman" w:hAnsi="Book Antiqua" w:cs="Arial"/>
          <w:sz w:val="24"/>
          <w:szCs w:val="24"/>
        </w:rPr>
      </w:pPr>
      <w:r w:rsidRPr="0092378F">
        <w:rPr>
          <w:rFonts w:ascii="Book Antiqua" w:eastAsia="Times New Roman" w:hAnsi="Book Antiqua" w:cs="Arial"/>
          <w:sz w:val="24"/>
          <w:szCs w:val="24"/>
        </w:rPr>
        <w:t>We apologize for the fact that we are unable to issue replies to placement letters.</w:t>
      </w:r>
    </w:p>
    <w:p w14:paraId="36E16E0A" w14:textId="77777777" w:rsidR="00BF4F86" w:rsidRDefault="00BF4F86" w:rsidP="00BF4F86">
      <w:pPr>
        <w:spacing w:after="0" w:line="240" w:lineRule="auto"/>
        <w:rPr>
          <w:rFonts w:ascii="Book Antiqua" w:eastAsia="Times New Roman" w:hAnsi="Book Antiqua" w:cs="Arial"/>
          <w:sz w:val="24"/>
          <w:szCs w:val="24"/>
        </w:rPr>
      </w:pPr>
    </w:p>
    <w:p w14:paraId="01474955" w14:textId="77777777" w:rsidR="00BF4F86" w:rsidRDefault="00BF4F86" w:rsidP="00BF4F86">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Sincerely,</w:t>
      </w:r>
    </w:p>
    <w:p w14:paraId="26D4F13C" w14:textId="77777777" w:rsidR="00BF4F86" w:rsidRDefault="00BF4F86" w:rsidP="00BF4F86">
      <w:pPr>
        <w:spacing w:after="0" w:line="240" w:lineRule="auto"/>
        <w:rPr>
          <w:rFonts w:ascii="Book Antiqua" w:eastAsia="Times New Roman" w:hAnsi="Book Antiqua" w:cs="Arial"/>
          <w:sz w:val="24"/>
          <w:szCs w:val="24"/>
        </w:rPr>
      </w:pPr>
    </w:p>
    <w:p w14:paraId="52375CD8" w14:textId="77777777" w:rsidR="00BF4F86" w:rsidRDefault="00BF4F86" w:rsidP="00BF4F86">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Lorraine Boulos</w:t>
      </w:r>
    </w:p>
    <w:p w14:paraId="30F1ABD7" w14:textId="77777777" w:rsidR="00BF4F86" w:rsidRDefault="00BF4F86" w:rsidP="00BF4F86">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Principal</w:t>
      </w:r>
    </w:p>
    <w:p w14:paraId="425A1F56" w14:textId="77777777" w:rsidR="00BF4F86" w:rsidRPr="0092378F" w:rsidRDefault="00BF4F86" w:rsidP="00BF4F86">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St. Andrew Catholic School</w:t>
      </w:r>
    </w:p>
    <w:p w14:paraId="167103FB" w14:textId="77777777" w:rsidR="0092378F" w:rsidRPr="0092378F" w:rsidRDefault="0092378F" w:rsidP="00BF4F86">
      <w:pPr>
        <w:spacing w:after="0" w:line="240" w:lineRule="auto"/>
        <w:jc w:val="both"/>
        <w:rPr>
          <w:rFonts w:ascii="Arial" w:eastAsia="Times New Roman" w:hAnsi="Arial" w:cs="Arial"/>
          <w:szCs w:val="24"/>
        </w:rPr>
      </w:pPr>
    </w:p>
    <w:p w14:paraId="08B27094" w14:textId="77777777" w:rsidR="0092378F" w:rsidRPr="0092378F" w:rsidRDefault="0092378F" w:rsidP="00BF4F86">
      <w:pPr>
        <w:spacing w:after="0" w:line="240" w:lineRule="auto"/>
        <w:jc w:val="both"/>
        <w:rPr>
          <w:rFonts w:ascii="Arial" w:eastAsia="Times New Roman" w:hAnsi="Arial" w:cs="Arial"/>
          <w:b/>
          <w:sz w:val="24"/>
          <w:szCs w:val="24"/>
        </w:rPr>
      </w:pPr>
    </w:p>
    <w:p w14:paraId="47699208" w14:textId="77777777" w:rsidR="00B77461" w:rsidRPr="00BF4F86" w:rsidRDefault="00B77461" w:rsidP="00BF4F86">
      <w:pPr>
        <w:rPr>
          <w:sz w:val="24"/>
        </w:rPr>
      </w:pPr>
    </w:p>
    <w:sectPr w:rsidR="00B77461" w:rsidRPr="00BF4F86" w:rsidSect="00BF4F86">
      <w:headerReference w:type="default" r:id="rId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3A068" w14:textId="77777777" w:rsidR="00415086" w:rsidRDefault="00415086" w:rsidP="00204522">
      <w:pPr>
        <w:spacing w:after="0" w:line="240" w:lineRule="auto"/>
      </w:pPr>
      <w:r>
        <w:separator/>
      </w:r>
    </w:p>
  </w:endnote>
  <w:endnote w:type="continuationSeparator" w:id="0">
    <w:p w14:paraId="496E4CDE" w14:textId="77777777" w:rsidR="00415086" w:rsidRDefault="00415086" w:rsidP="0020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330C0" w14:textId="77777777" w:rsidR="00415086" w:rsidRDefault="00415086" w:rsidP="00204522">
      <w:pPr>
        <w:spacing w:after="0" w:line="240" w:lineRule="auto"/>
      </w:pPr>
      <w:r>
        <w:separator/>
      </w:r>
    </w:p>
  </w:footnote>
  <w:footnote w:type="continuationSeparator" w:id="0">
    <w:p w14:paraId="14D7FD70" w14:textId="77777777" w:rsidR="00415086" w:rsidRDefault="00415086" w:rsidP="0020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C7E0" w14:textId="29C293E1" w:rsidR="00204522" w:rsidRDefault="00204522">
    <w:pPr>
      <w:pStyle w:val="Header"/>
    </w:pPr>
    <w:r>
      <w:rPr>
        <w:noProof/>
      </w:rPr>
      <w:drawing>
        <wp:anchor distT="0" distB="0" distL="114300" distR="114300" simplePos="0" relativeHeight="251658240" behindDoc="1" locked="0" layoutInCell="1" allowOverlap="1" wp14:anchorId="25FB7A80" wp14:editId="03795014">
          <wp:simplePos x="0" y="0"/>
          <wp:positionH relativeFrom="column">
            <wp:posOffset>5683169</wp:posOffset>
          </wp:positionH>
          <wp:positionV relativeFrom="paragraph">
            <wp:posOffset>-52086</wp:posOffset>
          </wp:positionV>
          <wp:extent cx="628015" cy="609600"/>
          <wp:effectExtent l="0" t="0" r="635" b="0"/>
          <wp:wrapTight wrapText="bothSides">
            <wp:wrapPolygon edited="0">
              <wp:start x="0" y="0"/>
              <wp:lineTo x="0" y="20925"/>
              <wp:lineTo x="20967" y="20925"/>
              <wp:lineTo x="209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96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14"/>
    <w:rsid w:val="00037963"/>
    <w:rsid w:val="0005248C"/>
    <w:rsid w:val="00054E7D"/>
    <w:rsid w:val="00055297"/>
    <w:rsid w:val="00073CF3"/>
    <w:rsid w:val="00104898"/>
    <w:rsid w:val="00141DB9"/>
    <w:rsid w:val="001D4152"/>
    <w:rsid w:val="001F4B15"/>
    <w:rsid w:val="00204522"/>
    <w:rsid w:val="00314782"/>
    <w:rsid w:val="00381D5A"/>
    <w:rsid w:val="00386368"/>
    <w:rsid w:val="003D7680"/>
    <w:rsid w:val="00415086"/>
    <w:rsid w:val="004C6983"/>
    <w:rsid w:val="004D6153"/>
    <w:rsid w:val="00500614"/>
    <w:rsid w:val="005E252E"/>
    <w:rsid w:val="007A37C0"/>
    <w:rsid w:val="007D708D"/>
    <w:rsid w:val="0081289C"/>
    <w:rsid w:val="008504D3"/>
    <w:rsid w:val="0085646D"/>
    <w:rsid w:val="00877CEB"/>
    <w:rsid w:val="0092378F"/>
    <w:rsid w:val="00AC63B0"/>
    <w:rsid w:val="00B65EAB"/>
    <w:rsid w:val="00B77461"/>
    <w:rsid w:val="00BF4F86"/>
    <w:rsid w:val="00C1515B"/>
    <w:rsid w:val="00C43FDE"/>
    <w:rsid w:val="00C50CD5"/>
    <w:rsid w:val="00ED7AE0"/>
    <w:rsid w:val="00F523C6"/>
    <w:rsid w:val="00F700D9"/>
    <w:rsid w:val="00FE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1AC7"/>
  <w15:chartTrackingRefBased/>
  <w15:docId w15:val="{C0E73C61-6D12-44BE-9B0C-E2DBCBDE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054E7D"/>
    <w:pPr>
      <w:spacing w:after="0" w:line="240" w:lineRule="auto"/>
      <w:jc w:val="center"/>
    </w:pPr>
    <w:rPr>
      <w:rFonts w:ascii="Arial" w:eastAsia="Times New Roman" w:hAnsi="Arial" w:cs="Arial"/>
      <w:color w:val="000000"/>
      <w:kern w:val="28"/>
      <w:lang w:val="en-CA" w:eastAsia="en-CA"/>
      <w14:ligatures w14:val="standard"/>
      <w14:cntxtAlts/>
    </w:rPr>
  </w:style>
  <w:style w:type="character" w:customStyle="1" w:styleId="BodyTextChar">
    <w:name w:val="Body Text Char"/>
    <w:basedOn w:val="DefaultParagraphFont"/>
    <w:link w:val="BodyText"/>
    <w:uiPriority w:val="99"/>
    <w:semiHidden/>
    <w:rsid w:val="00054E7D"/>
    <w:rPr>
      <w:rFonts w:ascii="Arial" w:eastAsia="Times New Roman" w:hAnsi="Arial" w:cs="Arial"/>
      <w:color w:val="000000"/>
      <w:kern w:val="28"/>
      <w:lang w:val="en-CA" w:eastAsia="en-CA"/>
      <w14:ligatures w14:val="standard"/>
      <w14:cntxtAlts/>
    </w:rPr>
  </w:style>
  <w:style w:type="paragraph" w:styleId="BodyTextIndent">
    <w:name w:val="Body Text Indent"/>
    <w:basedOn w:val="Normal"/>
    <w:link w:val="BodyTextIndentChar"/>
    <w:uiPriority w:val="99"/>
    <w:semiHidden/>
    <w:unhideWhenUsed/>
    <w:rsid w:val="0092378F"/>
    <w:pPr>
      <w:spacing w:after="120"/>
      <w:ind w:left="360"/>
    </w:pPr>
  </w:style>
  <w:style w:type="character" w:customStyle="1" w:styleId="BodyTextIndentChar">
    <w:name w:val="Body Text Indent Char"/>
    <w:basedOn w:val="DefaultParagraphFont"/>
    <w:link w:val="BodyTextIndent"/>
    <w:uiPriority w:val="99"/>
    <w:semiHidden/>
    <w:rsid w:val="0092378F"/>
  </w:style>
  <w:style w:type="paragraph" w:styleId="Header">
    <w:name w:val="header"/>
    <w:basedOn w:val="Normal"/>
    <w:link w:val="HeaderChar"/>
    <w:uiPriority w:val="99"/>
    <w:unhideWhenUsed/>
    <w:rsid w:val="0020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22"/>
  </w:style>
  <w:style w:type="paragraph" w:styleId="Footer">
    <w:name w:val="footer"/>
    <w:basedOn w:val="Normal"/>
    <w:link w:val="FooterChar"/>
    <w:uiPriority w:val="99"/>
    <w:unhideWhenUsed/>
    <w:rsid w:val="0020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Boulos, Lorraine</dc:creator>
  <cp:keywords/>
  <dc:description/>
  <cp:lastModifiedBy>Boulos, Lorraine</cp:lastModifiedBy>
  <cp:revision>28</cp:revision>
  <dcterms:created xsi:type="dcterms:W3CDTF">2019-04-22T16:24:00Z</dcterms:created>
  <dcterms:modified xsi:type="dcterms:W3CDTF">2019-04-22T16:46:00Z</dcterms:modified>
</cp:coreProperties>
</file>