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456A" w14:textId="70D2A92A" w:rsidR="005855AD" w:rsidRDefault="005855AD" w:rsidP="00C102FE">
      <w:pPr>
        <w:jc w:val="center"/>
        <w:rPr>
          <w:rFonts w:ascii="Lucida Calligraphy" w:hAnsi="Lucida Calligraphy"/>
          <w:sz w:val="36"/>
          <w:szCs w:val="36"/>
          <w:u w:val="wave" w:color="00B0F0"/>
        </w:rPr>
      </w:pPr>
      <w:r>
        <w:rPr>
          <w:rFonts w:ascii="Lucida Calligraphy" w:hAnsi="Lucida Calligraphy"/>
          <w:noProof/>
          <w:sz w:val="36"/>
          <w:szCs w:val="36"/>
          <w:u w:val="wave" w:color="00B0F0"/>
        </w:rPr>
        <w:drawing>
          <wp:inline distT="0" distB="0" distL="0" distR="0" wp14:anchorId="5CB0ADC3" wp14:editId="4B62078E">
            <wp:extent cx="1274445" cy="1272539"/>
            <wp:effectExtent l="0" t="0" r="1905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33" cy="12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2730" w14:textId="77777777" w:rsidR="005855AD" w:rsidRDefault="005855AD" w:rsidP="00C102FE">
      <w:pPr>
        <w:jc w:val="center"/>
        <w:rPr>
          <w:rFonts w:ascii="Lucida Calligraphy" w:hAnsi="Lucida Calligraphy"/>
          <w:sz w:val="36"/>
          <w:szCs w:val="36"/>
          <w:u w:val="wave" w:color="00B0F0"/>
        </w:rPr>
      </w:pPr>
    </w:p>
    <w:p w14:paraId="29960BF2" w14:textId="6B9C1518" w:rsidR="00625398" w:rsidRPr="00C102FE" w:rsidRDefault="00C102FE" w:rsidP="00C102FE">
      <w:pPr>
        <w:jc w:val="center"/>
        <w:rPr>
          <w:rFonts w:ascii="Lucida Calligraphy" w:hAnsi="Lucida Calligraphy"/>
          <w:sz w:val="36"/>
          <w:szCs w:val="36"/>
          <w:u w:val="wave" w:color="00B0F0"/>
        </w:rPr>
      </w:pPr>
      <w:r w:rsidRPr="00C102FE">
        <w:rPr>
          <w:rFonts w:ascii="Lucida Calligraphy" w:hAnsi="Lucida Calligraphy"/>
          <w:sz w:val="36"/>
          <w:szCs w:val="36"/>
          <w:u w:val="wave" w:color="00B0F0"/>
        </w:rPr>
        <w:t>September 2</w:t>
      </w:r>
      <w:r w:rsidRPr="00C102FE">
        <w:rPr>
          <w:rFonts w:ascii="Lucida Calligraphy" w:hAnsi="Lucida Calligraphy"/>
          <w:sz w:val="36"/>
          <w:szCs w:val="36"/>
          <w:u w:val="wave" w:color="00B0F0"/>
          <w:vertAlign w:val="superscript"/>
        </w:rPr>
        <w:t>nd</w:t>
      </w:r>
      <w:r w:rsidRPr="00C102FE">
        <w:rPr>
          <w:rFonts w:ascii="Lucida Calligraphy" w:hAnsi="Lucida Calligraphy"/>
          <w:sz w:val="36"/>
          <w:szCs w:val="36"/>
          <w:u w:val="wave" w:color="00B0F0"/>
        </w:rPr>
        <w:t xml:space="preserve"> PA Day</w:t>
      </w:r>
    </w:p>
    <w:p w14:paraId="7C5F7A8C" w14:textId="4B5DFC80" w:rsidR="00C102FE" w:rsidRDefault="00C102FE" w:rsidP="00C102FE">
      <w:pPr>
        <w:jc w:val="center"/>
        <w:rPr>
          <w:rFonts w:ascii="Lucida Calligraphy" w:hAnsi="Lucida Calligraphy"/>
          <w:sz w:val="36"/>
          <w:szCs w:val="36"/>
          <w:u w:val="wave" w:color="00B0F0"/>
        </w:rPr>
      </w:pPr>
      <w:r w:rsidRPr="00C102FE">
        <w:rPr>
          <w:rFonts w:ascii="Lucida Calligraphy" w:hAnsi="Lucida Calligraphy"/>
          <w:sz w:val="36"/>
          <w:szCs w:val="36"/>
          <w:u w:val="wave" w:color="00B0F0"/>
        </w:rPr>
        <w:t>Agenda</w:t>
      </w:r>
    </w:p>
    <w:p w14:paraId="6FACA68B" w14:textId="4D7E1FDA" w:rsidR="00C102FE" w:rsidRDefault="00C102FE" w:rsidP="00C102FE">
      <w:pPr>
        <w:jc w:val="center"/>
        <w:rPr>
          <w:rFonts w:ascii="Lucida Calligraphy" w:hAnsi="Lucida Calligraphy"/>
          <w:sz w:val="36"/>
          <w:szCs w:val="36"/>
          <w:u w:val="wave" w:color="00B0F0"/>
        </w:rPr>
      </w:pPr>
    </w:p>
    <w:p w14:paraId="7A98C3AF" w14:textId="6BA52CCD" w:rsid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9:05 – 9:15: Prayer </w:t>
      </w:r>
    </w:p>
    <w:p w14:paraId="0E0CA9C2" w14:textId="77777777" w:rsid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9:15 – 10:00: Divisional meetings</w:t>
      </w:r>
    </w:p>
    <w:p w14:paraId="16D93AFD" w14:textId="77777777" w:rsidR="00C102FE" w:rsidRDefault="00C102FE" w:rsidP="00C102FE">
      <w:pPr>
        <w:pStyle w:val="ListParagraph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    Re-engaging learning</w:t>
      </w:r>
    </w:p>
    <w:p w14:paraId="1ADD34C2" w14:textId="0DA3A1C7" w:rsidR="00C102FE" w:rsidRP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10:00 – 10:15 Break</w:t>
      </w:r>
    </w:p>
    <w:p w14:paraId="341DBB13" w14:textId="1C50814D" w:rsid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10:15 – 12:00: Divisional meetings continued</w:t>
      </w:r>
    </w:p>
    <w:p w14:paraId="484C000D" w14:textId="5B9776DF" w:rsid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12:00 – 1:00: Lunch (BYO)</w:t>
      </w:r>
    </w:p>
    <w:p w14:paraId="5CB820AD" w14:textId="63BECC53" w:rsidR="00C102FE" w:rsidRDefault="00C102FE" w:rsidP="00C102FE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1:00 – 3:30: Preparation for beginning of year</w:t>
      </w:r>
    </w:p>
    <w:p w14:paraId="27C3065F" w14:textId="77777777" w:rsidR="005855AD" w:rsidRDefault="005855AD" w:rsidP="005855AD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                          </w:t>
      </w:r>
    </w:p>
    <w:p w14:paraId="29B176ED" w14:textId="74FCF800" w:rsidR="005855AD" w:rsidRPr="005855AD" w:rsidRDefault="005855AD" w:rsidP="005855AD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  <w:u w:val="wave" w:color="00B0F0"/>
        </w:rPr>
        <w:drawing>
          <wp:inline distT="0" distB="0" distL="0" distR="0" wp14:anchorId="7B6BF615" wp14:editId="77CC79DD">
            <wp:extent cx="1274445" cy="1272539"/>
            <wp:effectExtent l="0" t="0" r="1905" b="444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33" cy="12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AD" w:rsidRPr="00585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7A5"/>
    <w:multiLevelType w:val="hybridMultilevel"/>
    <w:tmpl w:val="1BF883B2"/>
    <w:lvl w:ilvl="0" w:tplc="616CDEE0">
      <w:start w:val="1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CF8"/>
    <w:multiLevelType w:val="hybridMultilevel"/>
    <w:tmpl w:val="C2A4C99E"/>
    <w:lvl w:ilvl="0" w:tplc="ACB8C526">
      <w:start w:val="1"/>
      <w:numFmt w:val="lowerLetter"/>
      <w:lvlText w:val="%1)"/>
      <w:lvlJc w:val="left"/>
      <w:pPr>
        <w:ind w:left="1085" w:hanging="3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FE"/>
    <w:rsid w:val="005855AD"/>
    <w:rsid w:val="00625398"/>
    <w:rsid w:val="00C1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10"/>
  <w15:chartTrackingRefBased/>
  <w15:docId w15:val="{858A1376-5DE4-4170-ADA8-A9377CE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Donna</dc:creator>
  <cp:keywords/>
  <dc:description/>
  <cp:lastModifiedBy>Owens, Donna</cp:lastModifiedBy>
  <cp:revision>2</cp:revision>
  <dcterms:created xsi:type="dcterms:W3CDTF">2021-08-30T19:47:00Z</dcterms:created>
  <dcterms:modified xsi:type="dcterms:W3CDTF">2021-08-30T20:41:00Z</dcterms:modified>
</cp:coreProperties>
</file>